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990C4" w14:textId="77777777" w:rsidR="002235E8" w:rsidRDefault="002235E8">
      <w:pPr>
        <w:spacing w:after="0" w:line="240" w:lineRule="auto"/>
        <w:rPr>
          <w:rFonts w:ascii="TTE19184A0t00" w:eastAsia="TTE19184A0t00" w:hAnsi="TTE19184A0t00" w:cs="TTE19184A0t00"/>
          <w:sz w:val="20"/>
          <w:szCs w:val="20"/>
        </w:rPr>
      </w:pPr>
    </w:p>
    <w:tbl>
      <w:tblPr>
        <w:tblStyle w:val="a"/>
        <w:tblW w:w="10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3"/>
        <w:gridCol w:w="848"/>
        <w:gridCol w:w="1201"/>
        <w:gridCol w:w="495"/>
        <w:gridCol w:w="706"/>
        <w:gridCol w:w="425"/>
        <w:gridCol w:w="1555"/>
        <w:gridCol w:w="282"/>
        <w:gridCol w:w="1696"/>
        <w:gridCol w:w="394"/>
        <w:gridCol w:w="236"/>
        <w:gridCol w:w="61"/>
        <w:gridCol w:w="1097"/>
        <w:gridCol w:w="236"/>
      </w:tblGrid>
      <w:tr w:rsidR="002235E8" w14:paraId="56A957B7" w14:textId="77777777">
        <w:trPr>
          <w:gridAfter w:val="8"/>
          <w:wAfter w:w="5543" w:type="dxa"/>
          <w:trHeight w:val="230"/>
        </w:trPr>
        <w:tc>
          <w:tcPr>
            <w:tcW w:w="1276" w:type="dxa"/>
            <w:vMerge w:val="restart"/>
            <w:tcBorders>
              <w:top w:val="single" w:sz="4" w:space="0" w:color="000000"/>
              <w:left w:val="single" w:sz="4" w:space="0" w:color="000000"/>
              <w:right w:val="single" w:sz="4" w:space="0" w:color="000000"/>
            </w:tcBorders>
          </w:tcPr>
          <w:p w14:paraId="4743A6CA" w14:textId="77777777" w:rsidR="002235E8" w:rsidRDefault="00F200D4">
            <w:pPr>
              <w:rPr>
                <w:rFonts w:ascii="TTE19184A0t00" w:eastAsia="TTE19184A0t00" w:hAnsi="TTE19184A0t00" w:cs="TTE19184A0t00"/>
                <w:b/>
                <w:color w:val="17365D"/>
                <w:sz w:val="20"/>
                <w:szCs w:val="20"/>
              </w:rPr>
            </w:pPr>
            <w:r>
              <w:rPr>
                <w:rFonts w:ascii="TTE19184A0t00" w:eastAsia="TTE19184A0t00" w:hAnsi="TTE19184A0t00" w:cs="TTE19184A0t00"/>
                <w:b/>
                <w:color w:val="17365D"/>
                <w:sz w:val="20"/>
                <w:szCs w:val="20"/>
              </w:rPr>
              <w:t>Gîtes</w:t>
            </w:r>
          </w:p>
          <w:p w14:paraId="09626954" w14:textId="77777777" w:rsidR="002235E8" w:rsidRDefault="002235E8">
            <w:pPr>
              <w:rPr>
                <w:rFonts w:ascii="TTE19184A0t00" w:eastAsia="TTE19184A0t00" w:hAnsi="TTE19184A0t00" w:cs="TTE19184A0t00"/>
                <w:b/>
                <w:color w:val="17365D"/>
                <w:sz w:val="20"/>
                <w:szCs w:val="20"/>
              </w:rPr>
            </w:pPr>
          </w:p>
        </w:tc>
        <w:tc>
          <w:tcPr>
            <w:tcW w:w="2552" w:type="dxa"/>
            <w:gridSpan w:val="3"/>
            <w:vMerge w:val="restart"/>
            <w:tcBorders>
              <w:top w:val="single" w:sz="4" w:space="0" w:color="000000"/>
              <w:left w:val="single" w:sz="4" w:space="0" w:color="000000"/>
              <w:right w:val="single" w:sz="4" w:space="0" w:color="000000"/>
            </w:tcBorders>
          </w:tcPr>
          <w:p w14:paraId="1F6F7C1B" w14:textId="77777777" w:rsidR="002235E8" w:rsidRDefault="00F200D4">
            <w:pPr>
              <w:rPr>
                <w:rFonts w:ascii="TTE19184A0t00" w:eastAsia="TTE19184A0t00" w:hAnsi="TTE19184A0t00" w:cs="TTE19184A0t00"/>
                <w:sz w:val="20"/>
                <w:szCs w:val="20"/>
              </w:rPr>
            </w:pPr>
            <w:r>
              <w:rPr>
                <w:rFonts w:ascii="TTE19184A0t00" w:eastAsia="TTE19184A0t00" w:hAnsi="TTE19184A0t00" w:cs="TTE19184A0t00"/>
                <w:sz w:val="20"/>
                <w:szCs w:val="20"/>
              </w:rPr>
              <w:t>Belle Vue</w:t>
            </w:r>
          </w:p>
          <w:p w14:paraId="12F8E151" w14:textId="77777777" w:rsidR="002235E8" w:rsidRDefault="00F200D4">
            <w:pPr>
              <w:rPr>
                <w:rFonts w:ascii="TTE19184A0t00" w:eastAsia="TTE19184A0t00" w:hAnsi="TTE19184A0t00" w:cs="TTE19184A0t00"/>
                <w:sz w:val="20"/>
                <w:szCs w:val="20"/>
              </w:rPr>
            </w:pPr>
            <w:r>
              <w:rPr>
                <w:rFonts w:ascii="TTE19184A0t00" w:eastAsia="TTE19184A0t00" w:hAnsi="TTE19184A0t00" w:cs="TTE19184A0t00"/>
                <w:sz w:val="20"/>
                <w:szCs w:val="20"/>
              </w:rPr>
              <w:t>Le Rosier</w:t>
            </w:r>
          </w:p>
          <w:p w14:paraId="70E89B2B" w14:textId="77777777" w:rsidR="002235E8" w:rsidRDefault="00F200D4">
            <w:pPr>
              <w:rPr>
                <w:rFonts w:ascii="TTE19184A0t00" w:eastAsia="TTE19184A0t00" w:hAnsi="TTE19184A0t00" w:cs="TTE19184A0t00"/>
                <w:sz w:val="20"/>
                <w:szCs w:val="20"/>
              </w:rPr>
            </w:pPr>
            <w:r>
              <w:rPr>
                <w:rFonts w:ascii="TTE19184A0t00" w:eastAsia="TTE19184A0t00" w:hAnsi="TTE19184A0t00" w:cs="TTE19184A0t00"/>
                <w:sz w:val="20"/>
                <w:szCs w:val="20"/>
              </w:rPr>
              <w:t>La Petite Maison</w:t>
            </w:r>
          </w:p>
        </w:tc>
        <w:tc>
          <w:tcPr>
            <w:tcW w:w="1134" w:type="dxa"/>
            <w:gridSpan w:val="2"/>
            <w:tcBorders>
              <w:top w:val="single" w:sz="4" w:space="0" w:color="000000"/>
              <w:left w:val="single" w:sz="4" w:space="0" w:color="000000"/>
              <w:bottom w:val="single" w:sz="4" w:space="0" w:color="000000"/>
              <w:right w:val="single" w:sz="4" w:space="0" w:color="000000"/>
            </w:tcBorders>
          </w:tcPr>
          <w:p w14:paraId="2695AA0C" w14:textId="77777777" w:rsidR="002235E8" w:rsidRDefault="002235E8">
            <w:pPr>
              <w:rPr>
                <w:rFonts w:ascii="TTE19184A0t00" w:eastAsia="TTE19184A0t00" w:hAnsi="TTE19184A0t00" w:cs="TTE19184A0t00"/>
                <w:sz w:val="20"/>
                <w:szCs w:val="20"/>
              </w:rPr>
            </w:pPr>
          </w:p>
        </w:tc>
      </w:tr>
      <w:tr w:rsidR="002235E8" w14:paraId="3F35D028" w14:textId="77777777">
        <w:trPr>
          <w:gridAfter w:val="8"/>
          <w:wAfter w:w="5543" w:type="dxa"/>
          <w:trHeight w:val="230"/>
        </w:trPr>
        <w:tc>
          <w:tcPr>
            <w:tcW w:w="1276" w:type="dxa"/>
            <w:vMerge/>
            <w:tcBorders>
              <w:top w:val="single" w:sz="4" w:space="0" w:color="000000"/>
              <w:left w:val="single" w:sz="4" w:space="0" w:color="000000"/>
              <w:right w:val="single" w:sz="4" w:space="0" w:color="000000"/>
            </w:tcBorders>
          </w:tcPr>
          <w:p w14:paraId="3996DAA7" w14:textId="77777777" w:rsidR="002235E8" w:rsidRDefault="002235E8">
            <w:pPr>
              <w:widowControl w:val="0"/>
              <w:pBdr>
                <w:top w:val="nil"/>
                <w:left w:val="nil"/>
                <w:bottom w:val="nil"/>
                <w:right w:val="nil"/>
                <w:between w:val="nil"/>
              </w:pBdr>
              <w:spacing w:line="276" w:lineRule="auto"/>
              <w:rPr>
                <w:rFonts w:ascii="TTE19184A0t00" w:eastAsia="TTE19184A0t00" w:hAnsi="TTE19184A0t00" w:cs="TTE19184A0t00"/>
                <w:sz w:val="20"/>
                <w:szCs w:val="20"/>
              </w:rPr>
            </w:pPr>
          </w:p>
        </w:tc>
        <w:tc>
          <w:tcPr>
            <w:tcW w:w="2552" w:type="dxa"/>
            <w:gridSpan w:val="3"/>
            <w:vMerge/>
            <w:tcBorders>
              <w:top w:val="single" w:sz="4" w:space="0" w:color="000000"/>
              <w:left w:val="single" w:sz="4" w:space="0" w:color="000000"/>
              <w:right w:val="single" w:sz="4" w:space="0" w:color="000000"/>
            </w:tcBorders>
          </w:tcPr>
          <w:p w14:paraId="6B4F03F8" w14:textId="77777777" w:rsidR="002235E8" w:rsidRDefault="002235E8">
            <w:pPr>
              <w:widowControl w:val="0"/>
              <w:pBdr>
                <w:top w:val="nil"/>
                <w:left w:val="nil"/>
                <w:bottom w:val="nil"/>
                <w:right w:val="nil"/>
                <w:between w:val="nil"/>
              </w:pBdr>
              <w:spacing w:line="276" w:lineRule="auto"/>
              <w:rPr>
                <w:rFonts w:ascii="TTE19184A0t00" w:eastAsia="TTE19184A0t00" w:hAnsi="TTE19184A0t00" w:cs="TTE19184A0t00"/>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tcPr>
          <w:p w14:paraId="51582FFD" w14:textId="77777777" w:rsidR="002235E8" w:rsidRDefault="002235E8">
            <w:pPr>
              <w:rPr>
                <w:rFonts w:ascii="TTE19184A0t00" w:eastAsia="TTE19184A0t00" w:hAnsi="TTE19184A0t00" w:cs="TTE19184A0t00"/>
                <w:sz w:val="20"/>
                <w:szCs w:val="20"/>
              </w:rPr>
            </w:pPr>
          </w:p>
        </w:tc>
      </w:tr>
      <w:tr w:rsidR="002235E8" w14:paraId="5565D8FA" w14:textId="77777777">
        <w:trPr>
          <w:gridAfter w:val="8"/>
          <w:wAfter w:w="5543" w:type="dxa"/>
          <w:trHeight w:val="230"/>
        </w:trPr>
        <w:tc>
          <w:tcPr>
            <w:tcW w:w="1276" w:type="dxa"/>
            <w:vMerge/>
            <w:tcBorders>
              <w:top w:val="single" w:sz="4" w:space="0" w:color="000000"/>
              <w:left w:val="single" w:sz="4" w:space="0" w:color="000000"/>
              <w:right w:val="single" w:sz="4" w:space="0" w:color="000000"/>
            </w:tcBorders>
          </w:tcPr>
          <w:p w14:paraId="0E7F60CE" w14:textId="77777777" w:rsidR="002235E8" w:rsidRDefault="002235E8">
            <w:pPr>
              <w:widowControl w:val="0"/>
              <w:pBdr>
                <w:top w:val="nil"/>
                <w:left w:val="nil"/>
                <w:bottom w:val="nil"/>
                <w:right w:val="nil"/>
                <w:between w:val="nil"/>
              </w:pBdr>
              <w:spacing w:line="276" w:lineRule="auto"/>
              <w:rPr>
                <w:rFonts w:ascii="TTE19184A0t00" w:eastAsia="TTE19184A0t00" w:hAnsi="TTE19184A0t00" w:cs="TTE19184A0t00"/>
                <w:sz w:val="20"/>
                <w:szCs w:val="20"/>
              </w:rPr>
            </w:pPr>
          </w:p>
        </w:tc>
        <w:tc>
          <w:tcPr>
            <w:tcW w:w="2552" w:type="dxa"/>
            <w:gridSpan w:val="3"/>
            <w:vMerge/>
            <w:tcBorders>
              <w:top w:val="single" w:sz="4" w:space="0" w:color="000000"/>
              <w:left w:val="single" w:sz="4" w:space="0" w:color="000000"/>
              <w:right w:val="single" w:sz="4" w:space="0" w:color="000000"/>
            </w:tcBorders>
          </w:tcPr>
          <w:p w14:paraId="47B1833F" w14:textId="77777777" w:rsidR="002235E8" w:rsidRDefault="002235E8">
            <w:pPr>
              <w:widowControl w:val="0"/>
              <w:pBdr>
                <w:top w:val="nil"/>
                <w:left w:val="nil"/>
                <w:bottom w:val="nil"/>
                <w:right w:val="nil"/>
                <w:between w:val="nil"/>
              </w:pBdr>
              <w:spacing w:line="276" w:lineRule="auto"/>
              <w:rPr>
                <w:rFonts w:ascii="TTE19184A0t00" w:eastAsia="TTE19184A0t00" w:hAnsi="TTE19184A0t00" w:cs="TTE19184A0t00"/>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tcPr>
          <w:p w14:paraId="0004DB83" w14:textId="77777777" w:rsidR="002235E8" w:rsidRDefault="002235E8">
            <w:pPr>
              <w:rPr>
                <w:rFonts w:ascii="TTE19184A0t00" w:eastAsia="TTE19184A0t00" w:hAnsi="TTE19184A0t00" w:cs="TTE19184A0t00"/>
                <w:sz w:val="20"/>
                <w:szCs w:val="20"/>
              </w:rPr>
            </w:pPr>
          </w:p>
        </w:tc>
      </w:tr>
      <w:tr w:rsidR="002235E8" w14:paraId="7B5061FF" w14:textId="77777777">
        <w:tc>
          <w:tcPr>
            <w:tcW w:w="8900" w:type="dxa"/>
            <w:gridSpan w:val="10"/>
            <w:tcBorders>
              <w:top w:val="nil"/>
              <w:left w:val="nil"/>
              <w:bottom w:val="nil"/>
              <w:right w:val="nil"/>
            </w:tcBorders>
          </w:tcPr>
          <w:p w14:paraId="3F41C4FD" w14:textId="77777777" w:rsidR="002235E8" w:rsidRDefault="002235E8">
            <w:pPr>
              <w:rPr>
                <w:rFonts w:ascii="TTE19184A0t00" w:eastAsia="TTE19184A0t00" w:hAnsi="TTE19184A0t00" w:cs="TTE19184A0t00"/>
                <w:b/>
                <w:color w:val="17365D"/>
                <w:sz w:val="20"/>
                <w:szCs w:val="20"/>
              </w:rPr>
            </w:pPr>
          </w:p>
        </w:tc>
        <w:tc>
          <w:tcPr>
            <w:tcW w:w="1605" w:type="dxa"/>
            <w:gridSpan w:val="4"/>
            <w:tcBorders>
              <w:top w:val="nil"/>
              <w:left w:val="nil"/>
              <w:bottom w:val="nil"/>
              <w:right w:val="nil"/>
            </w:tcBorders>
          </w:tcPr>
          <w:p w14:paraId="592F0144" w14:textId="77777777" w:rsidR="002235E8" w:rsidRDefault="002235E8">
            <w:pPr>
              <w:rPr>
                <w:rFonts w:ascii="TTE19184A0t00" w:eastAsia="TTE19184A0t00" w:hAnsi="TTE19184A0t00" w:cs="TTE19184A0t00"/>
                <w:sz w:val="20"/>
                <w:szCs w:val="20"/>
              </w:rPr>
            </w:pPr>
          </w:p>
        </w:tc>
      </w:tr>
      <w:tr w:rsidR="002235E8" w14:paraId="50C08DB0" w14:textId="77777777">
        <w:trPr>
          <w:gridAfter w:val="2"/>
          <w:wAfter w:w="1322" w:type="dxa"/>
        </w:trPr>
        <w:tc>
          <w:tcPr>
            <w:tcW w:w="2127" w:type="dxa"/>
            <w:gridSpan w:val="2"/>
            <w:tcBorders>
              <w:top w:val="single" w:sz="4" w:space="0" w:color="000000"/>
              <w:left w:val="single" w:sz="4" w:space="0" w:color="000000"/>
              <w:bottom w:val="single" w:sz="4" w:space="0" w:color="000000"/>
              <w:right w:val="single" w:sz="4" w:space="0" w:color="000000"/>
            </w:tcBorders>
          </w:tcPr>
          <w:p w14:paraId="55CC5ABD" w14:textId="77777777" w:rsidR="002235E8" w:rsidRDefault="00F200D4">
            <w:pPr>
              <w:rPr>
                <w:rFonts w:ascii="TTE19184A0t00" w:eastAsia="TTE19184A0t00" w:hAnsi="TTE19184A0t00" w:cs="TTE19184A0t00"/>
                <w:b/>
                <w:color w:val="17365D"/>
                <w:sz w:val="20"/>
                <w:szCs w:val="20"/>
              </w:rPr>
            </w:pPr>
            <w:r>
              <w:rPr>
                <w:rFonts w:ascii="TTE19184A0t00" w:eastAsia="TTE19184A0t00" w:hAnsi="TTE19184A0t00" w:cs="TTE19184A0t00"/>
                <w:b/>
                <w:color w:val="17365D"/>
                <w:sz w:val="20"/>
                <w:szCs w:val="20"/>
              </w:rPr>
              <w:t>Date d'arrivée</w:t>
            </w:r>
          </w:p>
        </w:tc>
        <w:tc>
          <w:tcPr>
            <w:tcW w:w="2409" w:type="dxa"/>
            <w:gridSpan w:val="3"/>
            <w:tcBorders>
              <w:top w:val="single" w:sz="4" w:space="0" w:color="000000"/>
              <w:left w:val="single" w:sz="4" w:space="0" w:color="000000"/>
              <w:bottom w:val="single" w:sz="4" w:space="0" w:color="000000"/>
              <w:right w:val="single" w:sz="4" w:space="0" w:color="000000"/>
            </w:tcBorders>
          </w:tcPr>
          <w:p w14:paraId="1BC1DC1B" w14:textId="77777777" w:rsidR="002235E8" w:rsidRDefault="002235E8">
            <w:pPr>
              <w:rPr>
                <w:rFonts w:ascii="TTE19184A0t00" w:eastAsia="TTE19184A0t00" w:hAnsi="TTE19184A0t00" w:cs="TTE19184A0t00"/>
                <w:b/>
                <w:color w:val="17365D"/>
                <w:sz w:val="20"/>
                <w:szCs w:val="20"/>
              </w:rPr>
            </w:pPr>
          </w:p>
        </w:tc>
        <w:tc>
          <w:tcPr>
            <w:tcW w:w="2268" w:type="dxa"/>
            <w:gridSpan w:val="3"/>
            <w:tcBorders>
              <w:top w:val="single" w:sz="4" w:space="0" w:color="000000"/>
              <w:left w:val="single" w:sz="4" w:space="0" w:color="000000"/>
              <w:bottom w:val="single" w:sz="4" w:space="0" w:color="000000"/>
              <w:right w:val="single" w:sz="4" w:space="0" w:color="000000"/>
            </w:tcBorders>
          </w:tcPr>
          <w:p w14:paraId="7725AA4F" w14:textId="77777777" w:rsidR="002235E8" w:rsidRDefault="00F200D4">
            <w:pPr>
              <w:rPr>
                <w:rFonts w:ascii="TTE19184A0t00" w:eastAsia="TTE19184A0t00" w:hAnsi="TTE19184A0t00" w:cs="TTE19184A0t00"/>
                <w:b/>
                <w:color w:val="17365D"/>
                <w:sz w:val="20"/>
                <w:szCs w:val="20"/>
              </w:rPr>
            </w:pPr>
            <w:proofErr w:type="gramStart"/>
            <w:r>
              <w:rPr>
                <w:rFonts w:ascii="TTE19184A0t00" w:eastAsia="TTE19184A0t00" w:hAnsi="TTE19184A0t00" w:cs="TTE19184A0t00"/>
                <w:b/>
                <w:color w:val="17365D"/>
                <w:sz w:val="20"/>
                <w:szCs w:val="20"/>
              </w:rPr>
              <w:t>Date  de</w:t>
            </w:r>
            <w:proofErr w:type="gramEnd"/>
            <w:r>
              <w:rPr>
                <w:rFonts w:ascii="TTE19184A0t00" w:eastAsia="TTE19184A0t00" w:hAnsi="TTE19184A0t00" w:cs="TTE19184A0t00"/>
                <w:b/>
                <w:color w:val="17365D"/>
                <w:sz w:val="20"/>
                <w:szCs w:val="20"/>
              </w:rPr>
              <w:t xml:space="preserve"> départ</w:t>
            </w:r>
          </w:p>
        </w:tc>
        <w:tc>
          <w:tcPr>
            <w:tcW w:w="2379" w:type="dxa"/>
            <w:gridSpan w:val="4"/>
            <w:tcBorders>
              <w:top w:val="single" w:sz="4" w:space="0" w:color="000000"/>
              <w:left w:val="single" w:sz="4" w:space="0" w:color="000000"/>
              <w:bottom w:val="single" w:sz="4" w:space="0" w:color="000000"/>
              <w:right w:val="single" w:sz="4" w:space="0" w:color="000000"/>
            </w:tcBorders>
          </w:tcPr>
          <w:p w14:paraId="7B0382DF" w14:textId="77777777" w:rsidR="002235E8" w:rsidRDefault="002235E8">
            <w:pPr>
              <w:rPr>
                <w:rFonts w:ascii="TTE19184A0t00" w:eastAsia="TTE19184A0t00" w:hAnsi="TTE19184A0t00" w:cs="TTE19184A0t00"/>
                <w:sz w:val="20"/>
                <w:szCs w:val="20"/>
              </w:rPr>
            </w:pPr>
          </w:p>
        </w:tc>
      </w:tr>
      <w:tr w:rsidR="002235E8" w14:paraId="149E13AC" w14:textId="77777777">
        <w:trPr>
          <w:gridAfter w:val="2"/>
          <w:wAfter w:w="1322" w:type="dxa"/>
        </w:trPr>
        <w:tc>
          <w:tcPr>
            <w:tcW w:w="2127" w:type="dxa"/>
            <w:gridSpan w:val="2"/>
            <w:tcBorders>
              <w:top w:val="single" w:sz="4" w:space="0" w:color="000000"/>
              <w:left w:val="nil"/>
              <w:bottom w:val="single" w:sz="4" w:space="0" w:color="000000"/>
              <w:right w:val="nil"/>
            </w:tcBorders>
          </w:tcPr>
          <w:p w14:paraId="06086957" w14:textId="77777777" w:rsidR="002235E8" w:rsidRDefault="002235E8">
            <w:pPr>
              <w:rPr>
                <w:rFonts w:ascii="TTE19184A0t00" w:eastAsia="TTE19184A0t00" w:hAnsi="TTE19184A0t00" w:cs="TTE19184A0t00"/>
                <w:b/>
                <w:color w:val="17365D"/>
                <w:sz w:val="20"/>
                <w:szCs w:val="20"/>
              </w:rPr>
            </w:pPr>
          </w:p>
        </w:tc>
        <w:tc>
          <w:tcPr>
            <w:tcW w:w="2409" w:type="dxa"/>
            <w:gridSpan w:val="3"/>
            <w:tcBorders>
              <w:top w:val="single" w:sz="4" w:space="0" w:color="000000"/>
              <w:left w:val="nil"/>
              <w:bottom w:val="single" w:sz="4" w:space="0" w:color="000000"/>
              <w:right w:val="nil"/>
            </w:tcBorders>
          </w:tcPr>
          <w:p w14:paraId="0BBDDE43" w14:textId="77777777" w:rsidR="002235E8" w:rsidRDefault="002235E8">
            <w:pPr>
              <w:rPr>
                <w:rFonts w:ascii="TTE19184A0t00" w:eastAsia="TTE19184A0t00" w:hAnsi="TTE19184A0t00" w:cs="TTE19184A0t00"/>
                <w:sz w:val="20"/>
                <w:szCs w:val="20"/>
              </w:rPr>
            </w:pPr>
          </w:p>
        </w:tc>
        <w:tc>
          <w:tcPr>
            <w:tcW w:w="2268" w:type="dxa"/>
            <w:gridSpan w:val="3"/>
            <w:tcBorders>
              <w:top w:val="single" w:sz="4" w:space="0" w:color="000000"/>
              <w:left w:val="nil"/>
              <w:bottom w:val="single" w:sz="4" w:space="0" w:color="000000"/>
              <w:right w:val="nil"/>
            </w:tcBorders>
          </w:tcPr>
          <w:p w14:paraId="0E0477E6" w14:textId="77777777" w:rsidR="002235E8" w:rsidRDefault="002235E8">
            <w:pPr>
              <w:rPr>
                <w:rFonts w:ascii="TTE19184A0t00" w:eastAsia="TTE19184A0t00" w:hAnsi="TTE19184A0t00" w:cs="TTE19184A0t00"/>
                <w:b/>
                <w:sz w:val="20"/>
                <w:szCs w:val="20"/>
              </w:rPr>
            </w:pPr>
          </w:p>
        </w:tc>
        <w:tc>
          <w:tcPr>
            <w:tcW w:w="2379" w:type="dxa"/>
            <w:gridSpan w:val="4"/>
            <w:tcBorders>
              <w:top w:val="single" w:sz="4" w:space="0" w:color="000000"/>
              <w:left w:val="nil"/>
              <w:bottom w:val="single" w:sz="4" w:space="0" w:color="000000"/>
              <w:right w:val="nil"/>
            </w:tcBorders>
          </w:tcPr>
          <w:p w14:paraId="5C7877F0" w14:textId="77777777" w:rsidR="002235E8" w:rsidRDefault="002235E8">
            <w:pPr>
              <w:rPr>
                <w:rFonts w:ascii="TTE19184A0t00" w:eastAsia="TTE19184A0t00" w:hAnsi="TTE19184A0t00" w:cs="TTE19184A0t00"/>
                <w:sz w:val="20"/>
                <w:szCs w:val="20"/>
              </w:rPr>
            </w:pPr>
          </w:p>
        </w:tc>
      </w:tr>
      <w:tr w:rsidR="002235E8" w14:paraId="7C08CC5A" w14:textId="77777777">
        <w:trPr>
          <w:gridAfter w:val="2"/>
          <w:wAfter w:w="1322" w:type="dxa"/>
        </w:trPr>
        <w:tc>
          <w:tcPr>
            <w:tcW w:w="2127" w:type="dxa"/>
            <w:gridSpan w:val="2"/>
            <w:tcBorders>
              <w:top w:val="single" w:sz="4" w:space="0" w:color="000000"/>
              <w:left w:val="single" w:sz="4" w:space="0" w:color="000000"/>
              <w:bottom w:val="single" w:sz="4" w:space="0" w:color="000000"/>
              <w:right w:val="single" w:sz="4" w:space="0" w:color="000000"/>
            </w:tcBorders>
          </w:tcPr>
          <w:p w14:paraId="0F656D07" w14:textId="77777777" w:rsidR="002235E8" w:rsidRDefault="00F200D4">
            <w:pPr>
              <w:rPr>
                <w:rFonts w:ascii="TTE19184A0t00" w:eastAsia="TTE19184A0t00" w:hAnsi="TTE19184A0t00" w:cs="TTE19184A0t00"/>
                <w:b/>
                <w:color w:val="17365D"/>
                <w:sz w:val="20"/>
                <w:szCs w:val="20"/>
              </w:rPr>
            </w:pPr>
            <w:r>
              <w:rPr>
                <w:rFonts w:ascii="TTE19184A0t00" w:eastAsia="TTE19184A0t00" w:hAnsi="TTE19184A0t00" w:cs="TTE19184A0t00"/>
                <w:b/>
                <w:color w:val="17365D"/>
                <w:sz w:val="20"/>
                <w:szCs w:val="20"/>
              </w:rPr>
              <w:t xml:space="preserve">Nombre d’adultes  </w:t>
            </w:r>
          </w:p>
        </w:tc>
        <w:tc>
          <w:tcPr>
            <w:tcW w:w="1204" w:type="dxa"/>
            <w:tcBorders>
              <w:top w:val="single" w:sz="4" w:space="0" w:color="000000"/>
              <w:left w:val="single" w:sz="4" w:space="0" w:color="000000"/>
              <w:bottom w:val="single" w:sz="4" w:space="0" w:color="000000"/>
              <w:right w:val="single" w:sz="4" w:space="0" w:color="000000"/>
            </w:tcBorders>
          </w:tcPr>
          <w:p w14:paraId="41145A38" w14:textId="77777777" w:rsidR="002235E8" w:rsidRDefault="002235E8">
            <w:pPr>
              <w:rPr>
                <w:rFonts w:ascii="TTE19184A0t00" w:eastAsia="TTE19184A0t00" w:hAnsi="TTE19184A0t00" w:cs="TTE19184A0t00"/>
                <w:sz w:val="20"/>
                <w:szCs w:val="20"/>
              </w:rPr>
            </w:pPr>
          </w:p>
        </w:tc>
        <w:tc>
          <w:tcPr>
            <w:tcW w:w="1631" w:type="dxa"/>
            <w:gridSpan w:val="3"/>
            <w:tcBorders>
              <w:top w:val="single" w:sz="4" w:space="0" w:color="000000"/>
              <w:left w:val="single" w:sz="4" w:space="0" w:color="000000"/>
              <w:bottom w:val="single" w:sz="4" w:space="0" w:color="000000"/>
              <w:right w:val="single" w:sz="4" w:space="0" w:color="000000"/>
            </w:tcBorders>
          </w:tcPr>
          <w:p w14:paraId="44D5E46B" w14:textId="77777777" w:rsidR="002235E8" w:rsidRDefault="00F200D4">
            <w:pPr>
              <w:rPr>
                <w:rFonts w:ascii="TTE19184A0t00" w:eastAsia="TTE19184A0t00" w:hAnsi="TTE19184A0t00" w:cs="TTE19184A0t00"/>
                <w:sz w:val="20"/>
                <w:szCs w:val="20"/>
              </w:rPr>
            </w:pPr>
            <w:r>
              <w:rPr>
                <w:rFonts w:ascii="TTE19184A0t00" w:eastAsia="TTE19184A0t00" w:hAnsi="TTE19184A0t00" w:cs="TTE19184A0t00"/>
                <w:b/>
                <w:color w:val="17365D"/>
                <w:sz w:val="20"/>
                <w:szCs w:val="20"/>
              </w:rPr>
              <w:t xml:space="preserve">Nombre </w:t>
            </w:r>
            <w:proofErr w:type="gramStart"/>
            <w:r>
              <w:rPr>
                <w:rFonts w:ascii="TTE19184A0t00" w:eastAsia="TTE19184A0t00" w:hAnsi="TTE19184A0t00" w:cs="TTE19184A0t00"/>
                <w:b/>
                <w:color w:val="17365D"/>
                <w:sz w:val="20"/>
                <w:szCs w:val="20"/>
              </w:rPr>
              <w:t>d’enfants  Age</w:t>
            </w:r>
            <w:proofErr w:type="gramEnd"/>
            <w:r>
              <w:rPr>
                <w:rFonts w:ascii="TTE19184A0t00" w:eastAsia="TTE19184A0t00" w:hAnsi="TTE19184A0t00" w:cs="TTE19184A0t00"/>
                <w:b/>
                <w:color w:val="17365D"/>
                <w:sz w:val="20"/>
                <w:szCs w:val="20"/>
              </w:rPr>
              <w:t xml:space="preserve"> 3 - 18</w:t>
            </w:r>
          </w:p>
        </w:tc>
        <w:tc>
          <w:tcPr>
            <w:tcW w:w="1559" w:type="dxa"/>
            <w:tcBorders>
              <w:top w:val="single" w:sz="4" w:space="0" w:color="000000"/>
              <w:left w:val="single" w:sz="4" w:space="0" w:color="000000"/>
              <w:bottom w:val="single" w:sz="4" w:space="0" w:color="000000"/>
              <w:right w:val="single" w:sz="4" w:space="0" w:color="000000"/>
            </w:tcBorders>
          </w:tcPr>
          <w:p w14:paraId="5CA8C10C" w14:textId="77777777" w:rsidR="002235E8" w:rsidRDefault="002235E8">
            <w:pPr>
              <w:rPr>
                <w:rFonts w:ascii="TTE19184A0t00" w:eastAsia="TTE19184A0t00" w:hAnsi="TTE19184A0t00" w:cs="TTE19184A0t00"/>
                <w:b/>
                <w:sz w:val="20"/>
                <w:szCs w:val="20"/>
              </w:rPr>
            </w:pPr>
          </w:p>
        </w:tc>
        <w:tc>
          <w:tcPr>
            <w:tcW w:w="1984" w:type="dxa"/>
            <w:gridSpan w:val="2"/>
            <w:tcBorders>
              <w:top w:val="single" w:sz="4" w:space="0" w:color="000000"/>
              <w:left w:val="single" w:sz="4" w:space="0" w:color="000000"/>
              <w:bottom w:val="single" w:sz="4" w:space="0" w:color="000000"/>
              <w:right w:val="single" w:sz="4" w:space="0" w:color="000000"/>
            </w:tcBorders>
          </w:tcPr>
          <w:p w14:paraId="5102E3F1" w14:textId="77777777" w:rsidR="002235E8" w:rsidRDefault="00F200D4">
            <w:pPr>
              <w:rPr>
                <w:rFonts w:ascii="TTE19184A0t00" w:eastAsia="TTE19184A0t00" w:hAnsi="TTE19184A0t00" w:cs="TTE19184A0t00"/>
                <w:b/>
                <w:sz w:val="20"/>
                <w:szCs w:val="20"/>
              </w:rPr>
            </w:pPr>
            <w:r>
              <w:rPr>
                <w:rFonts w:ascii="TTE19184A0t00" w:eastAsia="TTE19184A0t00" w:hAnsi="TTE19184A0t00" w:cs="TTE19184A0t00"/>
                <w:b/>
                <w:sz w:val="20"/>
                <w:szCs w:val="20"/>
              </w:rPr>
              <w:t>Nombre de bébés</w:t>
            </w:r>
          </w:p>
          <w:p w14:paraId="76EF74AE" w14:textId="77777777" w:rsidR="002235E8" w:rsidRDefault="00F200D4">
            <w:pPr>
              <w:rPr>
                <w:rFonts w:ascii="TTE19184A0t00" w:eastAsia="TTE19184A0t00" w:hAnsi="TTE19184A0t00" w:cs="TTE19184A0t00"/>
                <w:b/>
                <w:sz w:val="20"/>
                <w:szCs w:val="20"/>
              </w:rPr>
            </w:pPr>
            <w:r>
              <w:rPr>
                <w:rFonts w:ascii="TTE19184A0t00" w:eastAsia="TTE19184A0t00" w:hAnsi="TTE19184A0t00" w:cs="TTE19184A0t00"/>
                <w:b/>
                <w:sz w:val="20"/>
                <w:szCs w:val="20"/>
              </w:rPr>
              <w:t xml:space="preserve"> Age 0 - 3</w:t>
            </w:r>
          </w:p>
        </w:tc>
        <w:tc>
          <w:tcPr>
            <w:tcW w:w="678" w:type="dxa"/>
            <w:gridSpan w:val="3"/>
            <w:tcBorders>
              <w:top w:val="single" w:sz="4" w:space="0" w:color="000000"/>
              <w:left w:val="single" w:sz="4" w:space="0" w:color="000000"/>
              <w:bottom w:val="single" w:sz="4" w:space="0" w:color="000000"/>
              <w:right w:val="single" w:sz="4" w:space="0" w:color="000000"/>
            </w:tcBorders>
          </w:tcPr>
          <w:p w14:paraId="5B5C3923" w14:textId="77777777" w:rsidR="002235E8" w:rsidRDefault="002235E8">
            <w:pPr>
              <w:rPr>
                <w:rFonts w:ascii="TTE19184A0t00" w:eastAsia="TTE19184A0t00" w:hAnsi="TTE19184A0t00" w:cs="TTE19184A0t00"/>
                <w:sz w:val="20"/>
                <w:szCs w:val="20"/>
              </w:rPr>
            </w:pPr>
          </w:p>
        </w:tc>
      </w:tr>
      <w:tr w:rsidR="002235E8" w14:paraId="5B784521" w14:textId="77777777">
        <w:tc>
          <w:tcPr>
            <w:tcW w:w="8900" w:type="dxa"/>
            <w:gridSpan w:val="10"/>
            <w:tcBorders>
              <w:top w:val="nil"/>
              <w:left w:val="nil"/>
              <w:bottom w:val="nil"/>
              <w:right w:val="nil"/>
            </w:tcBorders>
          </w:tcPr>
          <w:p w14:paraId="78949453" w14:textId="77777777" w:rsidR="002235E8" w:rsidRDefault="002235E8">
            <w:pPr>
              <w:rPr>
                <w:rFonts w:ascii="TTE19184A0t00" w:eastAsia="TTE19184A0t00" w:hAnsi="TTE19184A0t00" w:cs="TTE19184A0t00"/>
                <w:b/>
                <w:color w:val="17365D"/>
                <w:sz w:val="20"/>
                <w:szCs w:val="20"/>
              </w:rPr>
            </w:pPr>
          </w:p>
        </w:tc>
        <w:tc>
          <w:tcPr>
            <w:tcW w:w="222" w:type="dxa"/>
            <w:tcBorders>
              <w:top w:val="nil"/>
              <w:left w:val="nil"/>
              <w:bottom w:val="nil"/>
              <w:right w:val="nil"/>
            </w:tcBorders>
          </w:tcPr>
          <w:p w14:paraId="770B2943" w14:textId="77777777" w:rsidR="002235E8" w:rsidRDefault="002235E8">
            <w:pPr>
              <w:rPr>
                <w:rFonts w:ascii="TTE19184A0t00" w:eastAsia="TTE19184A0t00" w:hAnsi="TTE19184A0t00" w:cs="TTE19184A0t00"/>
                <w:sz w:val="20"/>
                <w:szCs w:val="20"/>
              </w:rPr>
            </w:pPr>
          </w:p>
        </w:tc>
        <w:tc>
          <w:tcPr>
            <w:tcW w:w="1161" w:type="dxa"/>
            <w:gridSpan w:val="2"/>
            <w:tcBorders>
              <w:top w:val="nil"/>
              <w:left w:val="nil"/>
              <w:bottom w:val="nil"/>
              <w:right w:val="nil"/>
            </w:tcBorders>
          </w:tcPr>
          <w:p w14:paraId="023AEBF3" w14:textId="77777777" w:rsidR="002235E8" w:rsidRDefault="002235E8">
            <w:pPr>
              <w:rPr>
                <w:rFonts w:ascii="TTE19184A0t00" w:eastAsia="TTE19184A0t00" w:hAnsi="TTE19184A0t00" w:cs="TTE19184A0t00"/>
                <w:b/>
                <w:sz w:val="20"/>
                <w:szCs w:val="20"/>
              </w:rPr>
            </w:pPr>
          </w:p>
        </w:tc>
        <w:tc>
          <w:tcPr>
            <w:tcW w:w="222" w:type="dxa"/>
            <w:tcBorders>
              <w:top w:val="nil"/>
              <w:left w:val="nil"/>
              <w:bottom w:val="nil"/>
              <w:right w:val="nil"/>
            </w:tcBorders>
          </w:tcPr>
          <w:p w14:paraId="297A7F74" w14:textId="77777777" w:rsidR="002235E8" w:rsidRDefault="002235E8">
            <w:pPr>
              <w:rPr>
                <w:rFonts w:ascii="TTE19184A0t00" w:eastAsia="TTE19184A0t00" w:hAnsi="TTE19184A0t00" w:cs="TTE19184A0t00"/>
                <w:sz w:val="20"/>
                <w:szCs w:val="20"/>
              </w:rPr>
            </w:pPr>
          </w:p>
        </w:tc>
      </w:tr>
      <w:tr w:rsidR="002235E8" w14:paraId="6E8FD3B8" w14:textId="77777777">
        <w:trPr>
          <w:trHeight w:val="5514"/>
        </w:trPr>
        <w:tc>
          <w:tcPr>
            <w:tcW w:w="10505" w:type="dxa"/>
            <w:gridSpan w:val="14"/>
            <w:tcBorders>
              <w:top w:val="nil"/>
              <w:left w:val="nil"/>
              <w:bottom w:val="nil"/>
              <w:right w:val="nil"/>
            </w:tcBorders>
          </w:tcPr>
          <w:p w14:paraId="3000F87A" w14:textId="77777777" w:rsidR="002235E8" w:rsidRDefault="00F200D4">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Nom de Famille </w:t>
            </w:r>
            <w:r>
              <w:rPr>
                <w:rFonts w:ascii="Arial" w:eastAsia="Arial" w:hAnsi="Arial" w:cs="Arial"/>
                <w:color w:val="000000"/>
                <w:sz w:val="20"/>
                <w:szCs w:val="20"/>
              </w:rPr>
              <w:t>(chef de groupe</w:t>
            </w:r>
            <w:proofErr w:type="gramStart"/>
            <w:r>
              <w:rPr>
                <w:rFonts w:ascii="Arial" w:eastAsia="Arial" w:hAnsi="Arial" w:cs="Arial"/>
                <w:color w:val="000000"/>
                <w:sz w:val="20"/>
                <w:szCs w:val="20"/>
              </w:rPr>
              <w:t>):</w:t>
            </w:r>
            <w:proofErr w:type="gramEnd"/>
            <w:r>
              <w:rPr>
                <w:rFonts w:ascii="Arial" w:eastAsia="Arial" w:hAnsi="Arial" w:cs="Arial"/>
                <w:color w:val="000000"/>
                <w:sz w:val="20"/>
                <w:szCs w:val="20"/>
              </w:rPr>
              <w:t xml:space="preserve"> </w:t>
            </w:r>
            <w:r>
              <w:rPr>
                <w:rFonts w:ascii="Arial" w:eastAsia="Arial" w:hAnsi="Arial" w:cs="Arial"/>
                <w:color w:val="000000"/>
                <w:sz w:val="23"/>
                <w:szCs w:val="23"/>
              </w:rPr>
              <w:t xml:space="preserve">________________________________________ </w:t>
            </w:r>
          </w:p>
          <w:p w14:paraId="304932F8" w14:textId="77777777" w:rsidR="002235E8" w:rsidRDefault="002235E8">
            <w:pPr>
              <w:pBdr>
                <w:top w:val="nil"/>
                <w:left w:val="nil"/>
                <w:bottom w:val="nil"/>
                <w:right w:val="nil"/>
                <w:between w:val="nil"/>
              </w:pBdr>
              <w:rPr>
                <w:rFonts w:ascii="Arial" w:eastAsia="Arial" w:hAnsi="Arial" w:cs="Arial"/>
                <w:color w:val="000000"/>
                <w:sz w:val="23"/>
                <w:szCs w:val="23"/>
              </w:rPr>
            </w:pPr>
          </w:p>
          <w:p w14:paraId="033514FC" w14:textId="77777777" w:rsidR="002235E8" w:rsidRDefault="00F200D4">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Prénom </w:t>
            </w:r>
            <w:r>
              <w:rPr>
                <w:rFonts w:ascii="Arial" w:eastAsia="Arial" w:hAnsi="Arial" w:cs="Arial"/>
                <w:color w:val="000000"/>
                <w:sz w:val="20"/>
                <w:szCs w:val="20"/>
              </w:rPr>
              <w:t>(chef de groupe</w:t>
            </w:r>
            <w:proofErr w:type="gramStart"/>
            <w:r>
              <w:rPr>
                <w:rFonts w:ascii="Arial" w:eastAsia="Arial" w:hAnsi="Arial" w:cs="Arial"/>
                <w:color w:val="000000"/>
                <w:sz w:val="20"/>
                <w:szCs w:val="20"/>
              </w:rPr>
              <w:t>):</w:t>
            </w:r>
            <w:proofErr w:type="gramEnd"/>
            <w:r>
              <w:rPr>
                <w:rFonts w:ascii="Arial" w:eastAsia="Arial" w:hAnsi="Arial" w:cs="Arial"/>
                <w:color w:val="000000"/>
                <w:sz w:val="20"/>
                <w:szCs w:val="20"/>
              </w:rPr>
              <w:t xml:space="preserve"> </w:t>
            </w:r>
            <w:r>
              <w:rPr>
                <w:rFonts w:ascii="Arial" w:eastAsia="Arial" w:hAnsi="Arial" w:cs="Arial"/>
                <w:color w:val="000000"/>
                <w:sz w:val="23"/>
                <w:szCs w:val="23"/>
              </w:rPr>
              <w:t xml:space="preserve">______________________________________________ </w:t>
            </w:r>
          </w:p>
          <w:p w14:paraId="2672C690" w14:textId="77777777" w:rsidR="002235E8" w:rsidRDefault="002235E8">
            <w:pPr>
              <w:pBdr>
                <w:top w:val="nil"/>
                <w:left w:val="nil"/>
                <w:bottom w:val="nil"/>
                <w:right w:val="nil"/>
                <w:between w:val="nil"/>
              </w:pBdr>
              <w:rPr>
                <w:rFonts w:ascii="Arial" w:eastAsia="Arial" w:hAnsi="Arial" w:cs="Arial"/>
                <w:color w:val="000000"/>
                <w:sz w:val="23"/>
                <w:szCs w:val="23"/>
              </w:rPr>
            </w:pPr>
          </w:p>
          <w:p w14:paraId="1C3852F1" w14:textId="77777777" w:rsidR="002235E8" w:rsidRDefault="00F200D4">
            <w:pPr>
              <w:pBdr>
                <w:top w:val="nil"/>
                <w:left w:val="nil"/>
                <w:bottom w:val="nil"/>
                <w:right w:val="nil"/>
                <w:between w:val="nil"/>
              </w:pBdr>
              <w:rPr>
                <w:rFonts w:ascii="Arial" w:eastAsia="Arial" w:hAnsi="Arial" w:cs="Arial"/>
                <w:color w:val="000000"/>
                <w:sz w:val="23"/>
                <w:szCs w:val="23"/>
              </w:rPr>
            </w:pPr>
            <w:proofErr w:type="gramStart"/>
            <w:r>
              <w:rPr>
                <w:rFonts w:ascii="Arial" w:eastAsia="Arial" w:hAnsi="Arial" w:cs="Arial"/>
                <w:color w:val="000000"/>
                <w:sz w:val="23"/>
                <w:szCs w:val="23"/>
              </w:rPr>
              <w:t>Adresse:</w:t>
            </w:r>
            <w:proofErr w:type="gramEnd"/>
            <w:r>
              <w:rPr>
                <w:rFonts w:ascii="Arial" w:eastAsia="Arial" w:hAnsi="Arial" w:cs="Arial"/>
                <w:color w:val="000000"/>
                <w:sz w:val="23"/>
                <w:szCs w:val="23"/>
              </w:rPr>
              <w:t xml:space="preserve"> __________________________________________________________</w:t>
            </w:r>
          </w:p>
          <w:p w14:paraId="37D29CC0" w14:textId="77777777" w:rsidR="002235E8" w:rsidRDefault="002235E8">
            <w:pPr>
              <w:pBdr>
                <w:top w:val="nil"/>
                <w:left w:val="nil"/>
                <w:bottom w:val="nil"/>
                <w:right w:val="nil"/>
                <w:between w:val="nil"/>
              </w:pBdr>
              <w:rPr>
                <w:rFonts w:ascii="Arial" w:eastAsia="Arial" w:hAnsi="Arial" w:cs="Arial"/>
                <w:color w:val="000000"/>
                <w:sz w:val="23"/>
                <w:szCs w:val="23"/>
              </w:rPr>
            </w:pPr>
          </w:p>
          <w:p w14:paraId="25D44A3E" w14:textId="77777777" w:rsidR="002235E8" w:rsidRDefault="00F200D4">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__________________________________________________________________</w:t>
            </w:r>
          </w:p>
          <w:p w14:paraId="5C30F3DB" w14:textId="77777777" w:rsidR="002235E8" w:rsidRDefault="002235E8">
            <w:pPr>
              <w:pBdr>
                <w:top w:val="nil"/>
                <w:left w:val="nil"/>
                <w:bottom w:val="nil"/>
                <w:right w:val="nil"/>
                <w:between w:val="nil"/>
              </w:pBdr>
              <w:rPr>
                <w:rFonts w:ascii="Arial" w:eastAsia="Arial" w:hAnsi="Arial" w:cs="Arial"/>
                <w:color w:val="000000"/>
                <w:sz w:val="23"/>
                <w:szCs w:val="23"/>
              </w:rPr>
            </w:pPr>
          </w:p>
          <w:p w14:paraId="5D07EF66" w14:textId="77777777" w:rsidR="002235E8" w:rsidRDefault="00F200D4">
            <w:pPr>
              <w:pBdr>
                <w:top w:val="nil"/>
                <w:left w:val="nil"/>
                <w:bottom w:val="nil"/>
                <w:right w:val="nil"/>
                <w:between w:val="nil"/>
              </w:pBdr>
              <w:rPr>
                <w:rFonts w:ascii="Arial" w:eastAsia="Arial" w:hAnsi="Arial" w:cs="Arial"/>
                <w:color w:val="000000"/>
                <w:sz w:val="23"/>
                <w:szCs w:val="23"/>
              </w:rPr>
            </w:pPr>
            <w:proofErr w:type="gramStart"/>
            <w:r>
              <w:rPr>
                <w:rFonts w:ascii="Arial" w:eastAsia="Arial" w:hAnsi="Arial" w:cs="Arial"/>
                <w:color w:val="000000"/>
                <w:sz w:val="23"/>
                <w:szCs w:val="23"/>
              </w:rPr>
              <w:t>Email:</w:t>
            </w:r>
            <w:proofErr w:type="gramEnd"/>
            <w:r>
              <w:rPr>
                <w:rFonts w:ascii="Arial" w:eastAsia="Arial" w:hAnsi="Arial" w:cs="Arial"/>
                <w:color w:val="000000"/>
                <w:sz w:val="23"/>
                <w:szCs w:val="23"/>
              </w:rPr>
              <w:t xml:space="preserve"> ________________________________________ </w:t>
            </w:r>
          </w:p>
          <w:p w14:paraId="147809E7" w14:textId="77777777" w:rsidR="002235E8" w:rsidRDefault="002235E8">
            <w:pPr>
              <w:pBdr>
                <w:top w:val="nil"/>
                <w:left w:val="nil"/>
                <w:bottom w:val="nil"/>
                <w:right w:val="nil"/>
                <w:between w:val="nil"/>
              </w:pBdr>
              <w:rPr>
                <w:rFonts w:ascii="Arial" w:eastAsia="Arial" w:hAnsi="Arial" w:cs="Arial"/>
                <w:color w:val="000000"/>
                <w:sz w:val="23"/>
                <w:szCs w:val="23"/>
              </w:rPr>
            </w:pPr>
          </w:p>
          <w:p w14:paraId="5C20A155" w14:textId="77777777" w:rsidR="002235E8" w:rsidRDefault="00F200D4">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000000"/>
                <w:sz w:val="23"/>
                <w:szCs w:val="23"/>
              </w:rPr>
              <w:t xml:space="preserve">Tél. </w:t>
            </w:r>
            <w:proofErr w:type="gramStart"/>
            <w:r>
              <w:rPr>
                <w:rFonts w:ascii="Arial" w:eastAsia="Arial" w:hAnsi="Arial" w:cs="Arial"/>
                <w:color w:val="000000"/>
                <w:sz w:val="23"/>
                <w:szCs w:val="23"/>
              </w:rPr>
              <w:t>fixe:</w:t>
            </w:r>
            <w:proofErr w:type="gramEnd"/>
            <w:r>
              <w:rPr>
                <w:rFonts w:ascii="Arial" w:eastAsia="Arial" w:hAnsi="Arial" w:cs="Arial"/>
                <w:color w:val="000000"/>
                <w:sz w:val="23"/>
                <w:szCs w:val="23"/>
              </w:rPr>
              <w:t xml:space="preserve"> _________________________Tél. portable : __________________________________ </w:t>
            </w:r>
          </w:p>
          <w:p w14:paraId="6ADA1F7B" w14:textId="77777777" w:rsidR="002235E8" w:rsidRDefault="002235E8">
            <w:pPr>
              <w:pBdr>
                <w:top w:val="nil"/>
                <w:left w:val="nil"/>
                <w:bottom w:val="nil"/>
                <w:right w:val="nil"/>
                <w:between w:val="nil"/>
              </w:pBdr>
              <w:rPr>
                <w:rFonts w:ascii="Arial" w:eastAsia="Arial" w:hAnsi="Arial" w:cs="Arial"/>
                <w:color w:val="000000"/>
                <w:sz w:val="23"/>
                <w:szCs w:val="23"/>
              </w:rPr>
            </w:pPr>
          </w:p>
          <w:p w14:paraId="4CF69736" w14:textId="77777777" w:rsidR="002235E8" w:rsidRDefault="00F200D4">
            <w:pPr>
              <w:pBdr>
                <w:top w:val="nil"/>
                <w:left w:val="nil"/>
                <w:bottom w:val="nil"/>
                <w:right w:val="nil"/>
                <w:between w:val="nil"/>
              </w:pBdr>
              <w:rPr>
                <w:rFonts w:ascii="Arial" w:eastAsia="Arial" w:hAnsi="Arial" w:cs="Arial"/>
                <w:color w:val="000000"/>
                <w:sz w:val="23"/>
                <w:szCs w:val="23"/>
              </w:rPr>
            </w:pPr>
            <w:r>
              <w:rPr>
                <w:rFonts w:ascii="Arial" w:eastAsia="Arial" w:hAnsi="Arial" w:cs="Arial"/>
                <w:color w:val="222222"/>
                <w:sz w:val="24"/>
                <w:szCs w:val="24"/>
              </w:rPr>
              <w:t xml:space="preserve">Contact d'urgence </w:t>
            </w:r>
            <w:r>
              <w:rPr>
                <w:rFonts w:ascii="Arial" w:eastAsia="Arial" w:hAnsi="Arial" w:cs="Arial"/>
                <w:color w:val="000000"/>
                <w:sz w:val="23"/>
                <w:szCs w:val="23"/>
              </w:rPr>
              <w:t xml:space="preserve">________________________ </w:t>
            </w:r>
            <w:proofErr w:type="gramStart"/>
            <w:r>
              <w:rPr>
                <w:rFonts w:ascii="Arial" w:eastAsia="Arial" w:hAnsi="Arial" w:cs="Arial"/>
                <w:color w:val="000000"/>
                <w:sz w:val="23"/>
                <w:szCs w:val="23"/>
              </w:rPr>
              <w:t>Tél:</w:t>
            </w:r>
            <w:proofErr w:type="gramEnd"/>
            <w:r>
              <w:rPr>
                <w:rFonts w:ascii="Arial" w:eastAsia="Arial" w:hAnsi="Arial" w:cs="Arial"/>
                <w:color w:val="000000"/>
                <w:sz w:val="23"/>
                <w:szCs w:val="23"/>
              </w:rPr>
              <w:t xml:space="preserve">  ____________________</w:t>
            </w:r>
          </w:p>
          <w:tbl>
            <w:tblPr>
              <w:tblStyle w:val="a0"/>
              <w:tblW w:w="9861"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694"/>
              <w:gridCol w:w="2258"/>
              <w:gridCol w:w="2126"/>
              <w:gridCol w:w="2783"/>
            </w:tblGrid>
            <w:tr w:rsidR="002235E8" w14:paraId="2C1724D6" w14:textId="77777777">
              <w:trPr>
                <w:trHeight w:val="60"/>
              </w:trPr>
              <w:tc>
                <w:tcPr>
                  <w:tcW w:w="2694" w:type="dxa"/>
                  <w:tcBorders>
                    <w:top w:val="single" w:sz="8" w:space="0" w:color="000000"/>
                    <w:bottom w:val="single" w:sz="8" w:space="0" w:color="000000"/>
                    <w:right w:val="single" w:sz="8" w:space="0" w:color="000000"/>
                  </w:tcBorders>
                  <w:shd w:val="clear" w:color="auto" w:fill="FFFFFF"/>
                </w:tcPr>
                <w:p w14:paraId="2B13D141" w14:textId="77777777" w:rsidR="002235E8" w:rsidRDefault="00F200D4">
                  <w:pPr>
                    <w:pBdr>
                      <w:top w:val="nil"/>
                      <w:left w:val="nil"/>
                      <w:bottom w:val="nil"/>
                      <w:right w:val="nil"/>
                      <w:between w:val="nil"/>
                    </w:pBdr>
                    <w:spacing w:after="0" w:line="240" w:lineRule="auto"/>
                    <w:ind w:left="-38" w:firstLine="38"/>
                    <w:jc w:val="center"/>
                    <w:rPr>
                      <w:rFonts w:ascii="Arial" w:eastAsia="Arial" w:hAnsi="Arial" w:cs="Arial"/>
                      <w:color w:val="000000"/>
                      <w:sz w:val="23"/>
                      <w:szCs w:val="23"/>
                    </w:rPr>
                  </w:pPr>
                  <w:r>
                    <w:rPr>
                      <w:rFonts w:ascii="Arial" w:eastAsia="Arial" w:hAnsi="Arial" w:cs="Arial"/>
                      <w:b/>
                      <w:color w:val="000000"/>
                      <w:sz w:val="23"/>
                      <w:szCs w:val="23"/>
                    </w:rPr>
                    <w:t xml:space="preserve">Nombre de jour total </w:t>
                  </w:r>
                </w:p>
              </w:tc>
              <w:tc>
                <w:tcPr>
                  <w:tcW w:w="2258" w:type="dxa"/>
                  <w:tcBorders>
                    <w:top w:val="single" w:sz="8" w:space="0" w:color="000000"/>
                    <w:left w:val="single" w:sz="8" w:space="0" w:color="000000"/>
                    <w:bottom w:val="single" w:sz="8" w:space="0" w:color="000000"/>
                    <w:right w:val="single" w:sz="8" w:space="0" w:color="000000"/>
                  </w:tcBorders>
                  <w:shd w:val="clear" w:color="auto" w:fill="FFFFFF"/>
                </w:tcPr>
                <w:p w14:paraId="324F6DE6" w14:textId="77777777" w:rsidR="002235E8" w:rsidRDefault="00F200D4">
                  <w:pPr>
                    <w:pBdr>
                      <w:top w:val="nil"/>
                      <w:left w:val="nil"/>
                      <w:bottom w:val="nil"/>
                      <w:right w:val="nil"/>
                      <w:between w:val="nil"/>
                    </w:pBdr>
                    <w:spacing w:after="0" w:line="240" w:lineRule="auto"/>
                    <w:ind w:left="-38" w:firstLine="38"/>
                    <w:jc w:val="center"/>
                    <w:rPr>
                      <w:rFonts w:ascii="Arial" w:eastAsia="Arial" w:hAnsi="Arial" w:cs="Arial"/>
                      <w:color w:val="000000"/>
                      <w:sz w:val="23"/>
                      <w:szCs w:val="23"/>
                    </w:rPr>
                  </w:pPr>
                  <w:r>
                    <w:rPr>
                      <w:rFonts w:ascii="Arial" w:eastAsia="Arial" w:hAnsi="Arial" w:cs="Arial"/>
                      <w:b/>
                      <w:color w:val="000000"/>
                      <w:sz w:val="23"/>
                      <w:szCs w:val="23"/>
                    </w:rPr>
                    <w:t>Coût total</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14:paraId="2C37EEBE" w14:textId="77777777" w:rsidR="002235E8" w:rsidRDefault="00F200D4">
                  <w:pPr>
                    <w:pBdr>
                      <w:top w:val="nil"/>
                      <w:left w:val="nil"/>
                      <w:bottom w:val="nil"/>
                      <w:right w:val="nil"/>
                      <w:between w:val="nil"/>
                    </w:pBdr>
                    <w:spacing w:after="0" w:line="240" w:lineRule="auto"/>
                    <w:ind w:left="-38" w:firstLine="38"/>
                    <w:jc w:val="center"/>
                    <w:rPr>
                      <w:rFonts w:ascii="Arial" w:eastAsia="Arial" w:hAnsi="Arial" w:cs="Arial"/>
                      <w:color w:val="000000"/>
                      <w:sz w:val="23"/>
                      <w:szCs w:val="23"/>
                    </w:rPr>
                  </w:pPr>
                  <w:r>
                    <w:rPr>
                      <w:rFonts w:ascii="Arial" w:eastAsia="Arial" w:hAnsi="Arial" w:cs="Arial"/>
                      <w:b/>
                      <w:color w:val="000000"/>
                      <w:sz w:val="23"/>
                      <w:szCs w:val="23"/>
                    </w:rPr>
                    <w:t xml:space="preserve">Acompte (30%) </w:t>
                  </w:r>
                  <w:r>
                    <w:rPr>
                      <w:rFonts w:ascii="Arial" w:eastAsia="Arial" w:hAnsi="Arial" w:cs="Arial"/>
                      <w:b/>
                      <w:color w:val="000000"/>
                      <w:sz w:val="23"/>
                      <w:szCs w:val="23"/>
                    </w:rPr>
                    <w:t xml:space="preserve">Du </w:t>
                  </w:r>
                </w:p>
              </w:tc>
              <w:tc>
                <w:tcPr>
                  <w:tcW w:w="2783" w:type="dxa"/>
                  <w:tcBorders>
                    <w:top w:val="single" w:sz="8" w:space="0" w:color="000000"/>
                    <w:left w:val="single" w:sz="8" w:space="0" w:color="000000"/>
                    <w:bottom w:val="single" w:sz="8" w:space="0" w:color="000000"/>
                  </w:tcBorders>
                  <w:shd w:val="clear" w:color="auto" w:fill="FFFFFF"/>
                </w:tcPr>
                <w:p w14:paraId="78CEAEDC" w14:textId="77777777" w:rsidR="002235E8" w:rsidRDefault="00F200D4">
                  <w:pPr>
                    <w:pBdr>
                      <w:top w:val="nil"/>
                      <w:left w:val="nil"/>
                      <w:bottom w:val="nil"/>
                      <w:right w:val="nil"/>
                      <w:between w:val="nil"/>
                    </w:pBdr>
                    <w:spacing w:after="0" w:line="240" w:lineRule="auto"/>
                    <w:ind w:left="-38" w:firstLine="38"/>
                    <w:jc w:val="center"/>
                    <w:rPr>
                      <w:rFonts w:ascii="Arial" w:eastAsia="Arial" w:hAnsi="Arial" w:cs="Arial"/>
                      <w:b/>
                      <w:color w:val="000000"/>
                      <w:sz w:val="23"/>
                      <w:szCs w:val="23"/>
                    </w:rPr>
                  </w:pPr>
                  <w:r>
                    <w:rPr>
                      <w:rFonts w:ascii="Arial" w:eastAsia="Arial" w:hAnsi="Arial" w:cs="Arial"/>
                      <w:b/>
                      <w:color w:val="000000"/>
                      <w:sz w:val="23"/>
                      <w:szCs w:val="23"/>
                    </w:rPr>
                    <w:t>Solde de</w:t>
                  </w:r>
                  <w:r>
                    <w:rPr>
                      <w:rFonts w:ascii="Times New Roman" w:eastAsia="Times New Roman" w:hAnsi="Times New Roman" w:cs="Times New Roman"/>
                      <w:b/>
                      <w:color w:val="000000"/>
                      <w:sz w:val="23"/>
                      <w:szCs w:val="23"/>
                    </w:rPr>
                    <w:t xml:space="preserve"> </w:t>
                  </w:r>
                  <w:r>
                    <w:rPr>
                      <w:rFonts w:ascii="Arial" w:eastAsia="Arial" w:hAnsi="Arial" w:cs="Arial"/>
                      <w:b/>
                      <w:color w:val="000000"/>
                      <w:sz w:val="23"/>
                      <w:szCs w:val="23"/>
                    </w:rPr>
                    <w:t>Paiement dû</w:t>
                  </w:r>
                  <w:r>
                    <w:rPr>
                      <w:rFonts w:ascii="Times New Roman" w:eastAsia="Times New Roman" w:hAnsi="Times New Roman" w:cs="Times New Roman"/>
                      <w:b/>
                      <w:color w:val="000000"/>
                      <w:sz w:val="23"/>
                      <w:szCs w:val="23"/>
                    </w:rPr>
                    <w:t xml:space="preserve"> </w:t>
                  </w:r>
                </w:p>
              </w:tc>
            </w:tr>
            <w:tr w:rsidR="002235E8" w14:paraId="2389979A" w14:textId="77777777">
              <w:trPr>
                <w:trHeight w:val="166"/>
              </w:trPr>
              <w:tc>
                <w:tcPr>
                  <w:tcW w:w="2694" w:type="dxa"/>
                  <w:tcBorders>
                    <w:top w:val="single" w:sz="8" w:space="0" w:color="000000"/>
                    <w:bottom w:val="single" w:sz="8" w:space="0" w:color="000000"/>
                    <w:right w:val="single" w:sz="8" w:space="0" w:color="000000"/>
                  </w:tcBorders>
                  <w:shd w:val="clear" w:color="auto" w:fill="FFFFFF"/>
                </w:tcPr>
                <w:p w14:paraId="0EECE369" w14:textId="77777777" w:rsidR="002235E8" w:rsidRDefault="002235E8">
                  <w:pPr>
                    <w:pBdr>
                      <w:top w:val="nil"/>
                      <w:left w:val="nil"/>
                      <w:bottom w:val="nil"/>
                      <w:right w:val="nil"/>
                      <w:between w:val="nil"/>
                    </w:pBdr>
                    <w:spacing w:after="0" w:line="240" w:lineRule="auto"/>
                    <w:ind w:left="-38" w:firstLine="38"/>
                    <w:jc w:val="center"/>
                    <w:rPr>
                      <w:rFonts w:ascii="Arial" w:eastAsia="Arial" w:hAnsi="Arial" w:cs="Arial"/>
                      <w:b/>
                      <w:color w:val="000000"/>
                      <w:sz w:val="23"/>
                      <w:szCs w:val="23"/>
                    </w:rPr>
                  </w:pPr>
                </w:p>
              </w:tc>
              <w:tc>
                <w:tcPr>
                  <w:tcW w:w="2258" w:type="dxa"/>
                  <w:tcBorders>
                    <w:top w:val="single" w:sz="8" w:space="0" w:color="000000"/>
                    <w:left w:val="single" w:sz="8" w:space="0" w:color="000000"/>
                    <w:bottom w:val="single" w:sz="8" w:space="0" w:color="000000"/>
                    <w:right w:val="single" w:sz="8" w:space="0" w:color="000000"/>
                  </w:tcBorders>
                  <w:shd w:val="clear" w:color="auto" w:fill="FFFFFF"/>
                </w:tcPr>
                <w:p w14:paraId="30DCF96E" w14:textId="77777777" w:rsidR="002235E8" w:rsidRDefault="002235E8">
                  <w:pPr>
                    <w:pBdr>
                      <w:top w:val="nil"/>
                      <w:left w:val="nil"/>
                      <w:bottom w:val="nil"/>
                      <w:right w:val="nil"/>
                      <w:between w:val="nil"/>
                    </w:pBdr>
                    <w:spacing w:after="0" w:line="240" w:lineRule="auto"/>
                    <w:ind w:left="-38" w:firstLine="38"/>
                    <w:jc w:val="center"/>
                    <w:rPr>
                      <w:rFonts w:ascii="Arial" w:eastAsia="Arial" w:hAnsi="Arial" w:cs="Arial"/>
                      <w:b/>
                      <w:color w:val="000000"/>
                      <w:sz w:val="23"/>
                      <w:szCs w:val="23"/>
                    </w:rPr>
                  </w:pPr>
                </w:p>
              </w:tc>
              <w:tc>
                <w:tcPr>
                  <w:tcW w:w="2126" w:type="dxa"/>
                  <w:tcBorders>
                    <w:top w:val="single" w:sz="8" w:space="0" w:color="000000"/>
                    <w:left w:val="single" w:sz="8" w:space="0" w:color="000000"/>
                    <w:bottom w:val="single" w:sz="8" w:space="0" w:color="000000"/>
                    <w:right w:val="single" w:sz="8" w:space="0" w:color="000000"/>
                  </w:tcBorders>
                  <w:shd w:val="clear" w:color="auto" w:fill="FFFFFF"/>
                </w:tcPr>
                <w:p w14:paraId="2859B2F9" w14:textId="77777777" w:rsidR="002235E8" w:rsidRDefault="002235E8">
                  <w:pPr>
                    <w:pBdr>
                      <w:top w:val="nil"/>
                      <w:left w:val="nil"/>
                      <w:bottom w:val="nil"/>
                      <w:right w:val="nil"/>
                      <w:between w:val="nil"/>
                    </w:pBdr>
                    <w:spacing w:after="0" w:line="240" w:lineRule="auto"/>
                    <w:ind w:left="-38" w:firstLine="38"/>
                    <w:jc w:val="center"/>
                    <w:rPr>
                      <w:rFonts w:ascii="Arial" w:eastAsia="Arial" w:hAnsi="Arial" w:cs="Arial"/>
                      <w:b/>
                      <w:color w:val="000000"/>
                      <w:sz w:val="23"/>
                      <w:szCs w:val="23"/>
                    </w:rPr>
                  </w:pPr>
                </w:p>
              </w:tc>
              <w:tc>
                <w:tcPr>
                  <w:tcW w:w="2783" w:type="dxa"/>
                  <w:tcBorders>
                    <w:top w:val="single" w:sz="8" w:space="0" w:color="000000"/>
                    <w:left w:val="single" w:sz="8" w:space="0" w:color="000000"/>
                    <w:bottom w:val="single" w:sz="8" w:space="0" w:color="000000"/>
                  </w:tcBorders>
                  <w:shd w:val="clear" w:color="auto" w:fill="FFFFFF"/>
                </w:tcPr>
                <w:p w14:paraId="1433D546" w14:textId="77777777" w:rsidR="002235E8" w:rsidRDefault="002235E8">
                  <w:pPr>
                    <w:pBdr>
                      <w:top w:val="nil"/>
                      <w:left w:val="nil"/>
                      <w:bottom w:val="nil"/>
                      <w:right w:val="nil"/>
                      <w:between w:val="nil"/>
                    </w:pBdr>
                    <w:spacing w:after="0" w:line="240" w:lineRule="auto"/>
                    <w:ind w:left="-38" w:firstLine="38"/>
                    <w:jc w:val="center"/>
                    <w:rPr>
                      <w:rFonts w:ascii="Arial" w:eastAsia="Arial" w:hAnsi="Arial" w:cs="Arial"/>
                      <w:b/>
                      <w:color w:val="000000"/>
                      <w:sz w:val="23"/>
                      <w:szCs w:val="23"/>
                    </w:rPr>
                  </w:pPr>
                </w:p>
              </w:tc>
            </w:tr>
          </w:tbl>
          <w:p w14:paraId="7089B91F" w14:textId="77777777" w:rsidR="002235E8" w:rsidRDefault="00F200D4">
            <w:pPr>
              <w:pBdr>
                <w:top w:val="nil"/>
                <w:left w:val="nil"/>
                <w:bottom w:val="nil"/>
                <w:right w:val="nil"/>
                <w:between w:val="nil"/>
              </w:pBdr>
              <w:rPr>
                <w:rFonts w:ascii="TTE19184A0t00" w:eastAsia="TTE19184A0t00" w:hAnsi="TTE19184A0t00" w:cs="TTE19184A0t00"/>
                <w:color w:val="000000"/>
                <w:sz w:val="20"/>
                <w:szCs w:val="20"/>
              </w:rPr>
            </w:pPr>
            <w:proofErr w:type="gramStart"/>
            <w:r>
              <w:rPr>
                <w:rFonts w:ascii="Arial" w:eastAsia="Arial" w:hAnsi="Arial" w:cs="Arial"/>
                <w:color w:val="222222"/>
                <w:sz w:val="24"/>
                <w:szCs w:val="24"/>
              </w:rPr>
              <w:t>pendant</w:t>
            </w:r>
            <w:proofErr w:type="gramEnd"/>
            <w:r>
              <w:rPr>
                <w:rFonts w:ascii="Arial" w:eastAsia="Arial" w:hAnsi="Arial" w:cs="Arial"/>
                <w:color w:val="222222"/>
                <w:sz w:val="24"/>
                <w:szCs w:val="24"/>
              </w:rPr>
              <w:t xml:space="preserve"> les vacances)</w:t>
            </w:r>
          </w:p>
        </w:tc>
      </w:tr>
    </w:tbl>
    <w:p w14:paraId="1EBA249E" w14:textId="77777777" w:rsidR="002235E8" w:rsidRDefault="00F200D4">
      <w:pPr>
        <w:pBdr>
          <w:top w:val="nil"/>
          <w:left w:val="nil"/>
          <w:bottom w:val="nil"/>
          <w:right w:val="nil"/>
          <w:between w:val="nil"/>
        </w:pBdr>
        <w:tabs>
          <w:tab w:val="center" w:pos="4513"/>
          <w:tab w:val="right" w:pos="9026"/>
        </w:tabs>
        <w:spacing w:after="0" w:line="240" w:lineRule="auto"/>
        <w:jc w:val="center"/>
        <w:rPr>
          <w:rFonts w:ascii="TTE1C42540t00" w:eastAsia="TTE1C42540t00" w:hAnsi="TTE1C42540t00" w:cs="TTE1C42540t00"/>
          <w:color w:val="17365D"/>
          <w:sz w:val="40"/>
          <w:szCs w:val="40"/>
        </w:rPr>
      </w:pPr>
      <w:r>
        <w:rPr>
          <w:rFonts w:ascii="TTE1C42540t00" w:eastAsia="TTE1C42540t00" w:hAnsi="TTE1C42540t00" w:cs="TTE1C42540t00"/>
          <w:color w:val="17365D"/>
          <w:sz w:val="40"/>
          <w:szCs w:val="40"/>
        </w:rPr>
        <w:t>Conditions – Loyer d’un gîte Domaine de France</w:t>
      </w:r>
    </w:p>
    <w:p w14:paraId="661B9517" w14:textId="77777777" w:rsidR="002235E8" w:rsidRDefault="00F200D4">
      <w:pPr>
        <w:spacing w:after="0" w:line="240" w:lineRule="auto"/>
        <w:rPr>
          <w:rFonts w:ascii="TTE19184A0t00" w:eastAsia="TTE19184A0t00" w:hAnsi="TTE19184A0t00" w:cs="TTE19184A0t00"/>
          <w:sz w:val="20"/>
          <w:szCs w:val="20"/>
        </w:rPr>
      </w:pPr>
      <w:r>
        <w:rPr>
          <w:rFonts w:ascii="TTE19184A0t00" w:eastAsia="TTE19184A0t00" w:hAnsi="TTE19184A0t00" w:cs="TTE19184A0t00"/>
          <w:sz w:val="20"/>
          <w:szCs w:val="20"/>
        </w:rPr>
        <w:t xml:space="preserve"> </w:t>
      </w:r>
    </w:p>
    <w:p w14:paraId="4B338F70" w14:textId="77777777" w:rsidR="002235E8" w:rsidRDefault="00F200D4">
      <w:pPr>
        <w:spacing w:after="0" w:line="240" w:lineRule="auto"/>
        <w:rPr>
          <w:rFonts w:ascii="TTE19184A0t00" w:eastAsia="TTE19184A0t00" w:hAnsi="TTE19184A0t00" w:cs="TTE19184A0t00"/>
          <w:sz w:val="24"/>
          <w:szCs w:val="24"/>
        </w:rPr>
      </w:pPr>
      <w:r>
        <w:rPr>
          <w:rFonts w:ascii="TTE19184A0t00" w:eastAsia="TTE19184A0t00" w:hAnsi="TTE19184A0t00" w:cs="TTE19184A0t00"/>
          <w:sz w:val="24"/>
          <w:szCs w:val="24"/>
        </w:rPr>
        <w:t xml:space="preserve">Pour réserver le gîte, remplissez et envoyez un formulaire de réservation par </w:t>
      </w:r>
      <w:proofErr w:type="gramStart"/>
      <w:r>
        <w:rPr>
          <w:rFonts w:ascii="TTE19184A0t00" w:eastAsia="TTE19184A0t00" w:hAnsi="TTE19184A0t00" w:cs="TTE19184A0t00"/>
          <w:sz w:val="24"/>
          <w:szCs w:val="24"/>
        </w:rPr>
        <w:t>email</w:t>
      </w:r>
      <w:proofErr w:type="gramEnd"/>
      <w:r>
        <w:rPr>
          <w:rFonts w:ascii="TTE19184A0t00" w:eastAsia="TTE19184A0t00" w:hAnsi="TTE19184A0t00" w:cs="TTE19184A0t00"/>
          <w:sz w:val="24"/>
          <w:szCs w:val="24"/>
        </w:rPr>
        <w:t xml:space="preserve">. Puis envoyez un acompte de 30% du montant total de la location. Le paiement en acompte est non remboursable sauf dans le cadre des restrictions relatives au Covid. </w:t>
      </w:r>
    </w:p>
    <w:p w14:paraId="14128DBD" w14:textId="77777777" w:rsidR="002235E8" w:rsidRDefault="00F200D4">
      <w:pPr>
        <w:spacing w:after="0" w:line="240" w:lineRule="auto"/>
        <w:rPr>
          <w:rFonts w:ascii="TTE19184A0t00" w:eastAsia="TTE19184A0t00" w:hAnsi="TTE19184A0t00" w:cs="TTE19184A0t00"/>
          <w:sz w:val="24"/>
          <w:szCs w:val="24"/>
        </w:rPr>
      </w:pPr>
      <w:r>
        <w:rPr>
          <w:rFonts w:ascii="TTE19184A0t00" w:eastAsia="TTE19184A0t00" w:hAnsi="TTE19184A0t00" w:cs="TTE19184A0t00"/>
          <w:sz w:val="24"/>
          <w:szCs w:val="24"/>
        </w:rPr>
        <w:t xml:space="preserve"> </w:t>
      </w:r>
    </w:p>
    <w:p w14:paraId="26D43B2B" w14:textId="77777777" w:rsidR="002235E8" w:rsidRDefault="00F200D4">
      <w:pPr>
        <w:spacing w:after="0" w:line="240" w:lineRule="auto"/>
        <w:rPr>
          <w:rFonts w:ascii="TTE19184A0t00" w:eastAsia="TTE19184A0t00" w:hAnsi="TTE19184A0t00" w:cs="TTE19184A0t00"/>
          <w:sz w:val="24"/>
          <w:szCs w:val="24"/>
        </w:rPr>
      </w:pPr>
      <w:r>
        <w:rPr>
          <w:rFonts w:ascii="TTE19184A0t00" w:eastAsia="TTE19184A0t00" w:hAnsi="TTE19184A0t00" w:cs="TTE19184A0t00"/>
          <w:sz w:val="24"/>
          <w:szCs w:val="24"/>
        </w:rPr>
        <w:t>La c</w:t>
      </w:r>
      <w:r>
        <w:rPr>
          <w:rFonts w:ascii="TTE19184A0t00" w:eastAsia="TTE19184A0t00" w:hAnsi="TTE19184A0t00" w:cs="TTE19184A0t00"/>
          <w:sz w:val="24"/>
          <w:szCs w:val="24"/>
        </w:rPr>
        <w:t xml:space="preserve">onfirmation de la réservation devient effective dès </w:t>
      </w:r>
      <w:proofErr w:type="gramStart"/>
      <w:r>
        <w:rPr>
          <w:rFonts w:ascii="TTE19184A0t00" w:eastAsia="TTE19184A0t00" w:hAnsi="TTE19184A0t00" w:cs="TTE19184A0t00"/>
          <w:sz w:val="24"/>
          <w:szCs w:val="24"/>
        </w:rPr>
        <w:t>réception  de</w:t>
      </w:r>
      <w:proofErr w:type="gramEnd"/>
      <w:r>
        <w:rPr>
          <w:rFonts w:ascii="TTE19184A0t00" w:eastAsia="TTE19184A0t00" w:hAnsi="TTE19184A0t00" w:cs="TTE19184A0t00"/>
          <w:sz w:val="24"/>
          <w:szCs w:val="24"/>
        </w:rPr>
        <w:t xml:space="preserve"> l’acompte.  Le solde devra être réglé 6 semaines avant votre arrivée. </w:t>
      </w:r>
    </w:p>
    <w:p w14:paraId="36EE9A3E" w14:textId="77777777" w:rsidR="002235E8" w:rsidRDefault="00F200D4">
      <w:pPr>
        <w:spacing w:after="0" w:line="240" w:lineRule="auto"/>
        <w:rPr>
          <w:rFonts w:ascii="TTE19184A0t00" w:eastAsia="TTE19184A0t00" w:hAnsi="TTE19184A0t00" w:cs="TTE19184A0t00"/>
          <w:sz w:val="24"/>
          <w:szCs w:val="24"/>
        </w:rPr>
      </w:pPr>
      <w:r>
        <w:rPr>
          <w:rFonts w:ascii="TTE19184A0t00" w:eastAsia="TTE19184A0t00" w:hAnsi="TTE19184A0t00" w:cs="TTE19184A0t00"/>
          <w:sz w:val="24"/>
          <w:szCs w:val="24"/>
        </w:rPr>
        <w:t xml:space="preserve"> </w:t>
      </w:r>
    </w:p>
    <w:p w14:paraId="7AA00A25" w14:textId="77777777" w:rsidR="002235E8" w:rsidRDefault="00F200D4">
      <w:pPr>
        <w:spacing w:after="0" w:line="240" w:lineRule="auto"/>
        <w:rPr>
          <w:rFonts w:ascii="TTE19184A0t00" w:eastAsia="TTE19184A0t00" w:hAnsi="TTE19184A0t00" w:cs="TTE19184A0t00"/>
          <w:sz w:val="24"/>
          <w:szCs w:val="24"/>
        </w:rPr>
      </w:pPr>
      <w:r>
        <w:rPr>
          <w:rFonts w:ascii="TTE19184A0t00" w:eastAsia="TTE19184A0t00" w:hAnsi="TTE19184A0t00" w:cs="TTE19184A0t00"/>
          <w:sz w:val="24"/>
          <w:szCs w:val="24"/>
        </w:rPr>
        <w:t>Si vous réservez moins de 6 semaines avant votre séjour, vous devez payer le montant total de la location à la réserv</w:t>
      </w:r>
      <w:r>
        <w:rPr>
          <w:rFonts w:ascii="TTE19184A0t00" w:eastAsia="TTE19184A0t00" w:hAnsi="TTE19184A0t00" w:cs="TTE19184A0t00"/>
          <w:sz w:val="24"/>
          <w:szCs w:val="24"/>
        </w:rPr>
        <w:t xml:space="preserve">ation.   Vous pouvez payer </w:t>
      </w:r>
      <w:proofErr w:type="gramStart"/>
      <w:r>
        <w:rPr>
          <w:rFonts w:ascii="TTE19184A0t00" w:eastAsia="TTE19184A0t00" w:hAnsi="TTE19184A0t00" w:cs="TTE19184A0t00"/>
          <w:sz w:val="24"/>
          <w:szCs w:val="24"/>
        </w:rPr>
        <w:t>par  virement</w:t>
      </w:r>
      <w:proofErr w:type="gramEnd"/>
      <w:r>
        <w:rPr>
          <w:rFonts w:ascii="TTE19184A0t00" w:eastAsia="TTE19184A0t00" w:hAnsi="TTE19184A0t00" w:cs="TTE19184A0t00"/>
          <w:sz w:val="24"/>
          <w:szCs w:val="24"/>
        </w:rPr>
        <w:t xml:space="preserve"> (RIB/IBAN ci-dessous),  </w:t>
      </w:r>
      <w:proofErr w:type="spellStart"/>
      <w:r>
        <w:rPr>
          <w:rFonts w:ascii="TTE19184A0t00" w:eastAsia="TTE19184A0t00" w:hAnsi="TTE19184A0t00" w:cs="TTE19184A0t00"/>
          <w:sz w:val="24"/>
          <w:szCs w:val="24"/>
        </w:rPr>
        <w:t>Paypal</w:t>
      </w:r>
      <w:proofErr w:type="spellEnd"/>
      <w:r>
        <w:rPr>
          <w:rFonts w:ascii="TTE19184A0t00" w:eastAsia="TTE19184A0t00" w:hAnsi="TTE19184A0t00" w:cs="TTE19184A0t00"/>
          <w:sz w:val="24"/>
          <w:szCs w:val="24"/>
        </w:rPr>
        <w:t xml:space="preserve"> (demandez l’information) ou en espèces. </w:t>
      </w:r>
    </w:p>
    <w:p w14:paraId="68B23489" w14:textId="77777777" w:rsidR="002235E8" w:rsidRDefault="002235E8">
      <w:pPr>
        <w:spacing w:after="0" w:line="240" w:lineRule="auto"/>
        <w:rPr>
          <w:rFonts w:ascii="TTE19184A0t00" w:eastAsia="TTE19184A0t00" w:hAnsi="TTE19184A0t00" w:cs="TTE19184A0t00"/>
          <w:sz w:val="24"/>
          <w:szCs w:val="24"/>
        </w:rPr>
      </w:pPr>
    </w:p>
    <w:p w14:paraId="179658CB" w14:textId="77777777" w:rsidR="002235E8" w:rsidRDefault="00F200D4">
      <w:pPr>
        <w:spacing w:after="0" w:line="240" w:lineRule="auto"/>
        <w:rPr>
          <w:rFonts w:ascii="TTE19184A0t00" w:eastAsia="TTE19184A0t00" w:hAnsi="TTE19184A0t00" w:cs="TTE19184A0t00"/>
          <w:sz w:val="24"/>
          <w:szCs w:val="24"/>
        </w:rPr>
      </w:pPr>
      <w:r>
        <w:rPr>
          <w:rFonts w:ascii="Arial Black" w:eastAsia="Arial Black" w:hAnsi="Arial Black" w:cs="Arial Black"/>
          <w:sz w:val="24"/>
          <w:szCs w:val="24"/>
        </w:rPr>
        <w:t>ACCOUNT NAME</w:t>
      </w:r>
      <w:r>
        <w:rPr>
          <w:rFonts w:ascii="TTE19184A0t00" w:eastAsia="TTE19184A0t00" w:hAnsi="TTE19184A0t00" w:cs="TTE19184A0t00"/>
          <w:sz w:val="24"/>
          <w:szCs w:val="24"/>
        </w:rPr>
        <w:t xml:space="preserve"> Carly Thomas</w:t>
      </w:r>
    </w:p>
    <w:p w14:paraId="7DD9223C" w14:textId="77777777" w:rsidR="002235E8" w:rsidRDefault="00F200D4">
      <w:pPr>
        <w:spacing w:after="0" w:line="240" w:lineRule="auto"/>
        <w:rPr>
          <w:rFonts w:ascii="TTE19184A0t00" w:eastAsia="TTE19184A0t00" w:hAnsi="TTE19184A0t00" w:cs="TTE19184A0t00"/>
          <w:sz w:val="24"/>
          <w:szCs w:val="24"/>
        </w:rPr>
      </w:pPr>
      <w:r>
        <w:rPr>
          <w:rFonts w:ascii="Arial Black" w:eastAsia="Arial Black" w:hAnsi="Arial Black" w:cs="Arial Black"/>
          <w:sz w:val="24"/>
          <w:szCs w:val="24"/>
        </w:rPr>
        <w:t>SORT CODE</w:t>
      </w:r>
      <w:r>
        <w:rPr>
          <w:rFonts w:ascii="TTE19184A0t00" w:eastAsia="TTE19184A0t00" w:hAnsi="TTE19184A0t00" w:cs="TTE19184A0t00"/>
          <w:sz w:val="24"/>
          <w:szCs w:val="24"/>
        </w:rPr>
        <w:t xml:space="preserve"> 30056</w:t>
      </w:r>
    </w:p>
    <w:p w14:paraId="0E03445F" w14:textId="77777777" w:rsidR="002235E8" w:rsidRDefault="00F200D4">
      <w:pPr>
        <w:spacing w:after="0" w:line="240" w:lineRule="auto"/>
        <w:rPr>
          <w:rFonts w:ascii="TTE19184A0t00" w:eastAsia="TTE19184A0t00" w:hAnsi="TTE19184A0t00" w:cs="TTE19184A0t00"/>
          <w:sz w:val="24"/>
          <w:szCs w:val="24"/>
        </w:rPr>
      </w:pPr>
      <w:r>
        <w:rPr>
          <w:rFonts w:ascii="Arial Black" w:eastAsia="Arial Black" w:hAnsi="Arial Black" w:cs="Arial Black"/>
          <w:sz w:val="24"/>
          <w:szCs w:val="24"/>
        </w:rPr>
        <w:t>ACCOUNT NUMBER</w:t>
      </w:r>
      <w:r>
        <w:rPr>
          <w:rFonts w:ascii="TTE19184A0t00" w:eastAsia="TTE19184A0t00" w:hAnsi="TTE19184A0t00" w:cs="TTE19184A0t00"/>
          <w:sz w:val="24"/>
          <w:szCs w:val="24"/>
        </w:rPr>
        <w:t xml:space="preserve"> 00530298833</w:t>
      </w:r>
    </w:p>
    <w:p w14:paraId="2E62ABA2" w14:textId="77777777" w:rsidR="002235E8" w:rsidRDefault="00F200D4">
      <w:pPr>
        <w:spacing w:after="0" w:line="240" w:lineRule="auto"/>
        <w:rPr>
          <w:rFonts w:ascii="TTE19184A0t00" w:eastAsia="TTE19184A0t00" w:hAnsi="TTE19184A0t00" w:cs="TTE19184A0t00"/>
          <w:sz w:val="24"/>
          <w:szCs w:val="24"/>
        </w:rPr>
      </w:pPr>
      <w:r>
        <w:rPr>
          <w:rFonts w:ascii="Arial Black" w:eastAsia="Arial Black" w:hAnsi="Arial Black" w:cs="Arial Black"/>
          <w:sz w:val="24"/>
          <w:szCs w:val="24"/>
        </w:rPr>
        <w:t>IBAN</w:t>
      </w:r>
      <w:r>
        <w:rPr>
          <w:rFonts w:ascii="TTE19184A0t00" w:eastAsia="TTE19184A0t00" w:hAnsi="TTE19184A0t00" w:cs="TTE19184A0t00"/>
          <w:sz w:val="24"/>
          <w:szCs w:val="24"/>
        </w:rPr>
        <w:t xml:space="preserve"> FR76 3005 6000 5300 5302 9883 379</w:t>
      </w:r>
    </w:p>
    <w:p w14:paraId="1A5F2565" w14:textId="77777777" w:rsidR="002235E8" w:rsidRDefault="00F200D4">
      <w:pPr>
        <w:spacing w:after="0" w:line="240" w:lineRule="auto"/>
        <w:rPr>
          <w:rFonts w:ascii="TTE19184A0t00" w:eastAsia="TTE19184A0t00" w:hAnsi="TTE19184A0t00" w:cs="TTE19184A0t00"/>
          <w:sz w:val="24"/>
          <w:szCs w:val="24"/>
        </w:rPr>
      </w:pPr>
      <w:r>
        <w:rPr>
          <w:rFonts w:ascii="Arial Black" w:eastAsia="Arial Black" w:hAnsi="Arial Black" w:cs="Arial Black"/>
          <w:sz w:val="24"/>
          <w:szCs w:val="24"/>
        </w:rPr>
        <w:t>SWIFT/BIC</w:t>
      </w:r>
      <w:r>
        <w:rPr>
          <w:rFonts w:ascii="TTE19184A0t00" w:eastAsia="TTE19184A0t00" w:hAnsi="TTE19184A0t00" w:cs="TTE19184A0t00"/>
          <w:sz w:val="24"/>
          <w:szCs w:val="24"/>
        </w:rPr>
        <w:t xml:space="preserve"> CCFRFRPP</w:t>
      </w:r>
    </w:p>
    <w:p w14:paraId="4F2A485E" w14:textId="77777777" w:rsidR="002235E8" w:rsidRDefault="002235E8">
      <w:pPr>
        <w:spacing w:after="0" w:line="240" w:lineRule="auto"/>
        <w:rPr>
          <w:rFonts w:ascii="TTE19184A0t00" w:eastAsia="TTE19184A0t00" w:hAnsi="TTE19184A0t00" w:cs="TTE19184A0t00"/>
          <w:sz w:val="20"/>
          <w:szCs w:val="20"/>
        </w:rPr>
      </w:pPr>
    </w:p>
    <w:p w14:paraId="24270C3A" w14:textId="77777777" w:rsidR="002235E8" w:rsidRDefault="002235E8">
      <w:pPr>
        <w:spacing w:after="0" w:line="240" w:lineRule="auto"/>
        <w:rPr>
          <w:rFonts w:ascii="TTE19184A0t00" w:eastAsia="TTE19184A0t00" w:hAnsi="TTE19184A0t00" w:cs="TTE19184A0t00"/>
          <w:sz w:val="20"/>
          <w:szCs w:val="20"/>
        </w:rPr>
      </w:pPr>
    </w:p>
    <w:p w14:paraId="090CCAE4" w14:textId="77777777" w:rsidR="002235E8" w:rsidRDefault="00F200D4">
      <w:pPr>
        <w:spacing w:after="0" w:line="240" w:lineRule="auto"/>
        <w:rPr>
          <w:rFonts w:ascii="TTE19184A0t00" w:eastAsia="TTE19184A0t00" w:hAnsi="TTE19184A0t00" w:cs="TTE19184A0t00"/>
          <w:sz w:val="24"/>
          <w:szCs w:val="24"/>
        </w:rPr>
      </w:pPr>
      <w:r>
        <w:rPr>
          <w:rFonts w:ascii="TTE19184A0t00" w:eastAsia="TTE19184A0t00" w:hAnsi="TTE19184A0t00" w:cs="TTE19184A0t00"/>
          <w:sz w:val="24"/>
          <w:szCs w:val="24"/>
        </w:rPr>
        <w:lastRenderedPageBreak/>
        <w:t>En général, les arrivées se font à partir de 16h00 et les départs à 10h00. En raison du Covid 19, ces horaires doivent être respectés afin de permettre un nettoyage en profondeur du Covid avant le prochain client.</w:t>
      </w:r>
    </w:p>
    <w:p w14:paraId="4AD03AAF" w14:textId="77777777" w:rsidR="002235E8" w:rsidRDefault="00F200D4">
      <w:pPr>
        <w:spacing w:after="0" w:line="240" w:lineRule="auto"/>
        <w:rPr>
          <w:rFonts w:ascii="TTE19184A0t00" w:eastAsia="TTE19184A0t00" w:hAnsi="TTE19184A0t00" w:cs="TTE19184A0t00"/>
          <w:sz w:val="24"/>
          <w:szCs w:val="24"/>
        </w:rPr>
      </w:pPr>
      <w:r>
        <w:rPr>
          <w:rFonts w:ascii="TTE19184A0t00" w:eastAsia="TTE19184A0t00" w:hAnsi="TTE19184A0t00" w:cs="TTE19184A0t00"/>
          <w:sz w:val="24"/>
          <w:szCs w:val="24"/>
        </w:rPr>
        <w:t xml:space="preserve"> </w:t>
      </w:r>
    </w:p>
    <w:p w14:paraId="31682BB5" w14:textId="77777777" w:rsidR="002235E8" w:rsidRDefault="00F200D4">
      <w:pPr>
        <w:rPr>
          <w:rFonts w:ascii="TTE19184A0t00" w:eastAsia="TTE19184A0t00" w:hAnsi="TTE19184A0t00" w:cs="TTE19184A0t00"/>
          <w:sz w:val="24"/>
          <w:szCs w:val="24"/>
        </w:rPr>
      </w:pPr>
      <w:r>
        <w:rPr>
          <w:rFonts w:ascii="TTE19184A0t00" w:eastAsia="TTE19184A0t00" w:hAnsi="TTE19184A0t00" w:cs="TTE19184A0t00"/>
          <w:sz w:val="24"/>
          <w:szCs w:val="24"/>
        </w:rPr>
        <w:t>Toutes les personnes d’un même groupe do</w:t>
      </w:r>
      <w:r>
        <w:rPr>
          <w:rFonts w:ascii="TTE19184A0t00" w:eastAsia="TTE19184A0t00" w:hAnsi="TTE19184A0t00" w:cs="TTE19184A0t00"/>
          <w:sz w:val="24"/>
          <w:szCs w:val="24"/>
        </w:rPr>
        <w:t>ivent être enregistrées à l’accueil.  Les visiteurs occasionnels ne peuvent pas rester la nuit dans le gîte que vous avez loué.  En raison de Covid, nous ne sommes pas en mesure d'accepter des visiteurs supplémentaires, sauf si cela est discuté avant votre</w:t>
      </w:r>
      <w:r>
        <w:rPr>
          <w:rFonts w:ascii="TTE19184A0t00" w:eastAsia="TTE19184A0t00" w:hAnsi="TTE19184A0t00" w:cs="TTE19184A0t00"/>
          <w:sz w:val="24"/>
          <w:szCs w:val="24"/>
        </w:rPr>
        <w:t xml:space="preserve"> arrivée. </w:t>
      </w:r>
    </w:p>
    <w:p w14:paraId="04619A52" w14:textId="77777777" w:rsidR="002235E8" w:rsidRDefault="00F2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TE19184A0t00" w:eastAsia="TTE19184A0t00" w:hAnsi="TTE19184A0t00" w:cs="TTE19184A0t00"/>
          <w:sz w:val="24"/>
          <w:szCs w:val="24"/>
        </w:rPr>
      </w:pPr>
      <w:r>
        <w:rPr>
          <w:rFonts w:ascii="TTE19184A0t00" w:eastAsia="TTE19184A0t00" w:hAnsi="TTE19184A0t00" w:cs="TTE19184A0t00"/>
          <w:b/>
          <w:sz w:val="24"/>
          <w:szCs w:val="24"/>
        </w:rPr>
        <w:t>Caution :</w:t>
      </w:r>
      <w:r>
        <w:rPr>
          <w:rFonts w:ascii="TTE19184A0t00" w:eastAsia="TTE19184A0t00" w:hAnsi="TTE19184A0t00" w:cs="TTE19184A0t00"/>
          <w:sz w:val="24"/>
          <w:szCs w:val="24"/>
        </w:rPr>
        <w:t xml:space="preserve"> A votre arrivée, vous trouverez le logement en bon état et nous vous demandons de déposer un chèque de 600 € auprès de nous. Cette caution est remboursable et vous sera restituée environ une semaine après votre départ si vous rendez le</w:t>
      </w:r>
      <w:r>
        <w:rPr>
          <w:rFonts w:ascii="TTE19184A0t00" w:eastAsia="TTE19184A0t00" w:hAnsi="TTE19184A0t00" w:cs="TTE19184A0t00"/>
          <w:sz w:val="24"/>
          <w:szCs w:val="24"/>
        </w:rPr>
        <w:t xml:space="preserve"> logement en bon état, propre et sans dégâts ni casse.  </w:t>
      </w:r>
    </w:p>
    <w:p w14:paraId="2F69EDEB" w14:textId="77777777" w:rsidR="002235E8" w:rsidRDefault="00223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TE19184A0t00" w:eastAsia="TTE19184A0t00" w:hAnsi="TTE19184A0t00" w:cs="TTE19184A0t00"/>
          <w:sz w:val="24"/>
          <w:szCs w:val="24"/>
        </w:rPr>
      </w:pPr>
    </w:p>
    <w:p w14:paraId="0DD917B5" w14:textId="77777777" w:rsidR="002235E8" w:rsidRDefault="00F2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TE19184A0t00" w:eastAsia="TTE19184A0t00" w:hAnsi="TTE19184A0t00" w:cs="TTE19184A0t00"/>
          <w:sz w:val="24"/>
          <w:szCs w:val="24"/>
        </w:rPr>
      </w:pPr>
      <w:r>
        <w:rPr>
          <w:rFonts w:ascii="TTE19184A0t00" w:eastAsia="TTE19184A0t00" w:hAnsi="TTE19184A0t00" w:cs="TTE19184A0t00"/>
          <w:sz w:val="24"/>
          <w:szCs w:val="24"/>
        </w:rPr>
        <w:t xml:space="preserve">Il est de votre responsabilité de nous informer immédiatement de tout dommage. Tout ce qui ne nous est pas signalé dans les 12 heures suivant votre arrivée sera considéré comme un dommage causé par </w:t>
      </w:r>
      <w:r>
        <w:rPr>
          <w:rFonts w:ascii="TTE19184A0t00" w:eastAsia="TTE19184A0t00" w:hAnsi="TTE19184A0t00" w:cs="TTE19184A0t00"/>
          <w:sz w:val="24"/>
          <w:szCs w:val="24"/>
        </w:rPr>
        <w:t xml:space="preserve">vous et le coût de remplacement ou de réparation sera prélevé sur la caution, auquel cas nous vous retournerons la différence avec une copie des reçus. </w:t>
      </w:r>
    </w:p>
    <w:p w14:paraId="5C6F2B3B" w14:textId="77777777" w:rsidR="002235E8" w:rsidRDefault="00223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TE19184A0t00" w:eastAsia="TTE19184A0t00" w:hAnsi="TTE19184A0t00" w:cs="TTE19184A0t00"/>
          <w:sz w:val="24"/>
          <w:szCs w:val="24"/>
        </w:rPr>
      </w:pPr>
    </w:p>
    <w:p w14:paraId="2FDA6448" w14:textId="77777777" w:rsidR="002235E8" w:rsidRDefault="00F200D4">
      <w:pPr>
        <w:rPr>
          <w:rFonts w:ascii="TTE19184A0t00" w:eastAsia="TTE19184A0t00" w:hAnsi="TTE19184A0t00" w:cs="TTE19184A0t00"/>
          <w:b/>
          <w:sz w:val="24"/>
          <w:szCs w:val="24"/>
        </w:rPr>
      </w:pPr>
      <w:r>
        <w:rPr>
          <w:rFonts w:ascii="TTE19184A0t00" w:eastAsia="TTE19184A0t00" w:hAnsi="TTE19184A0t00" w:cs="TTE19184A0t00"/>
          <w:b/>
          <w:sz w:val="24"/>
          <w:szCs w:val="24"/>
        </w:rPr>
        <w:t>Les animaux domestiques ne sont pas autorisés.</w:t>
      </w:r>
    </w:p>
    <w:p w14:paraId="6845DC92" w14:textId="77777777" w:rsidR="002235E8" w:rsidRDefault="00F200D4">
      <w:pPr>
        <w:spacing w:after="0" w:line="240" w:lineRule="auto"/>
        <w:rPr>
          <w:rFonts w:ascii="TTE19184A0t00" w:eastAsia="TTE19184A0t00" w:hAnsi="TTE19184A0t00" w:cs="TTE19184A0t00"/>
          <w:b/>
          <w:sz w:val="24"/>
          <w:szCs w:val="24"/>
        </w:rPr>
      </w:pPr>
      <w:r>
        <w:rPr>
          <w:rFonts w:ascii="TTE19184A0t00" w:eastAsia="TTE19184A0t00" w:hAnsi="TTE19184A0t00" w:cs="TTE19184A0t00"/>
          <w:b/>
          <w:sz w:val="24"/>
          <w:szCs w:val="24"/>
        </w:rPr>
        <w:t>Le Domaine de France est entièrement non-fumeur (si nou</w:t>
      </w:r>
      <w:r>
        <w:rPr>
          <w:rFonts w:ascii="TTE19184A0t00" w:eastAsia="TTE19184A0t00" w:hAnsi="TTE19184A0t00" w:cs="TTE19184A0t00"/>
          <w:b/>
          <w:sz w:val="24"/>
          <w:szCs w:val="24"/>
        </w:rPr>
        <w:t>s découvrons que des personnes ont fumé à l'intérieur ou autour des locaux, il y aura une charge forfaitaire sur la caution).</w:t>
      </w:r>
    </w:p>
    <w:p w14:paraId="5B2BB2A4" w14:textId="77777777" w:rsidR="002235E8" w:rsidRDefault="002235E8">
      <w:pPr>
        <w:spacing w:after="0" w:line="240" w:lineRule="auto"/>
        <w:rPr>
          <w:rFonts w:ascii="TTE19184A0t00" w:eastAsia="TTE19184A0t00" w:hAnsi="TTE19184A0t00" w:cs="TTE19184A0t00"/>
          <w:b/>
          <w:sz w:val="24"/>
          <w:szCs w:val="24"/>
        </w:rPr>
      </w:pPr>
    </w:p>
    <w:p w14:paraId="3671231B" w14:textId="77777777" w:rsidR="002235E8" w:rsidRDefault="00F200D4">
      <w:pPr>
        <w:spacing w:after="0" w:line="240" w:lineRule="auto"/>
        <w:rPr>
          <w:rFonts w:ascii="TTE19184A0t00" w:eastAsia="TTE19184A0t00" w:hAnsi="TTE19184A0t00" w:cs="TTE19184A0t00"/>
          <w:sz w:val="24"/>
          <w:szCs w:val="24"/>
        </w:rPr>
      </w:pPr>
      <w:r>
        <w:rPr>
          <w:rFonts w:ascii="TTE19184A0t00" w:eastAsia="TTE19184A0t00" w:hAnsi="TTE19184A0t00" w:cs="TTE19184A0t00"/>
          <w:sz w:val="24"/>
          <w:szCs w:val="24"/>
        </w:rPr>
        <w:t>Nous ne disposons pas d'une borne de recharge pour les voitures électriques. Si vous souhaitez utiliser l'électricité pour charge</w:t>
      </w:r>
      <w:r>
        <w:rPr>
          <w:rFonts w:ascii="TTE19184A0t00" w:eastAsia="TTE19184A0t00" w:hAnsi="TTE19184A0t00" w:cs="TTE19184A0t00"/>
          <w:sz w:val="24"/>
          <w:szCs w:val="24"/>
        </w:rPr>
        <w:t xml:space="preserve">r votre véhicule, vous devrez payer un tarif de 15 euros par charge. </w:t>
      </w:r>
    </w:p>
    <w:p w14:paraId="2D5CA15F" w14:textId="77777777" w:rsidR="002235E8" w:rsidRDefault="00223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TE19184A0t00" w:eastAsia="TTE19184A0t00" w:hAnsi="TTE19184A0t00" w:cs="TTE19184A0t00"/>
          <w:b/>
          <w:sz w:val="24"/>
          <w:szCs w:val="24"/>
        </w:rPr>
      </w:pPr>
    </w:p>
    <w:p w14:paraId="55A775D4" w14:textId="77777777" w:rsidR="002235E8" w:rsidRDefault="00F2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TE19184A0t00" w:eastAsia="TTE19184A0t00" w:hAnsi="TTE19184A0t00" w:cs="TTE19184A0t00"/>
          <w:sz w:val="24"/>
          <w:szCs w:val="24"/>
        </w:rPr>
      </w:pPr>
      <w:proofErr w:type="gramStart"/>
      <w:r>
        <w:rPr>
          <w:rFonts w:ascii="TTE19184A0t00" w:eastAsia="TTE19184A0t00" w:hAnsi="TTE19184A0t00" w:cs="TTE19184A0t00"/>
          <w:b/>
          <w:sz w:val="24"/>
          <w:szCs w:val="24"/>
        </w:rPr>
        <w:t>Départ</w:t>
      </w:r>
      <w:r>
        <w:rPr>
          <w:rFonts w:ascii="TTE19184A0t00" w:eastAsia="TTE19184A0t00" w:hAnsi="TTE19184A0t00" w:cs="TTE19184A0t00"/>
          <w:sz w:val="24"/>
          <w:szCs w:val="24"/>
        </w:rPr>
        <w:t>:</w:t>
      </w:r>
      <w:proofErr w:type="gramEnd"/>
      <w:r>
        <w:rPr>
          <w:rFonts w:ascii="TTE19184A0t00" w:eastAsia="TTE19184A0t00" w:hAnsi="TTE19184A0t00" w:cs="TTE19184A0t00"/>
          <w:sz w:val="24"/>
          <w:szCs w:val="24"/>
        </w:rPr>
        <w:t xml:space="preserve"> Vous devez quitter votre logement avant 10h00 le jour du départ.</w:t>
      </w:r>
    </w:p>
    <w:p w14:paraId="14602853" w14:textId="77777777" w:rsidR="002235E8" w:rsidRDefault="00F2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TE19184A0t00" w:eastAsia="TTE19184A0t00" w:hAnsi="TTE19184A0t00" w:cs="TTE19184A0t00"/>
          <w:sz w:val="24"/>
          <w:szCs w:val="24"/>
        </w:rPr>
      </w:pPr>
      <w:r>
        <w:rPr>
          <w:rFonts w:ascii="TTE19184A0t00" w:eastAsia="TTE19184A0t00" w:hAnsi="TTE19184A0t00" w:cs="TTE19184A0t00"/>
          <w:sz w:val="24"/>
          <w:szCs w:val="24"/>
        </w:rPr>
        <w:t>L'hébergement doit être propre et bien rangé (dans l'état où vous l'avez trouvé), un service de nettoyage est di</w:t>
      </w:r>
      <w:r>
        <w:rPr>
          <w:rFonts w:ascii="TTE19184A0t00" w:eastAsia="TTE19184A0t00" w:hAnsi="TTE19184A0t00" w:cs="TTE19184A0t00"/>
          <w:sz w:val="24"/>
          <w:szCs w:val="24"/>
        </w:rPr>
        <w:t>sponible à 150€.</w:t>
      </w:r>
    </w:p>
    <w:p w14:paraId="47F7B79E" w14:textId="77777777" w:rsidR="002235E8" w:rsidRDefault="00F2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TE19184A0t00" w:eastAsia="TTE19184A0t00" w:hAnsi="TTE19184A0t00" w:cs="TTE19184A0t00"/>
          <w:sz w:val="24"/>
          <w:szCs w:val="24"/>
        </w:rPr>
      </w:pPr>
      <w:r>
        <w:rPr>
          <w:rFonts w:ascii="TTE19184A0t00" w:eastAsia="TTE19184A0t00" w:hAnsi="TTE19184A0t00" w:cs="TTE19184A0t00"/>
          <w:sz w:val="24"/>
          <w:szCs w:val="24"/>
        </w:rPr>
        <w:t>Taxe de Séjour Payable 0.70 € par adulte par nuit.</w:t>
      </w:r>
    </w:p>
    <w:p w14:paraId="054BFC79" w14:textId="77777777" w:rsidR="002235E8" w:rsidRDefault="00F200D4">
      <w:pPr>
        <w:spacing w:after="0" w:line="240" w:lineRule="auto"/>
        <w:rPr>
          <w:rFonts w:ascii="TTE19184A0t00" w:eastAsia="TTE19184A0t00" w:hAnsi="TTE19184A0t00" w:cs="TTE19184A0t00"/>
          <w:b/>
          <w:sz w:val="24"/>
          <w:szCs w:val="24"/>
        </w:rPr>
      </w:pPr>
      <w:r>
        <w:rPr>
          <w:rFonts w:ascii="TTE19184A0t00" w:eastAsia="TTE19184A0t00" w:hAnsi="TTE19184A0t00" w:cs="TTE19184A0t00"/>
          <w:sz w:val="24"/>
          <w:szCs w:val="24"/>
        </w:rPr>
        <w:t>Un contrat d'assurance "Responsabilité professionnelle multirisques / Responsabilité civile" est conclu entre le propriétaire et AXA France IARD. Cependant, le locataire doit être assuré p</w:t>
      </w:r>
      <w:r>
        <w:rPr>
          <w:rFonts w:ascii="TTE19184A0t00" w:eastAsia="TTE19184A0t00" w:hAnsi="TTE19184A0t00" w:cs="TTE19184A0t00"/>
          <w:sz w:val="24"/>
          <w:szCs w:val="24"/>
        </w:rPr>
        <w:t>our tous les risques personnels (accident, vol, annulation, etc.).</w:t>
      </w:r>
    </w:p>
    <w:p w14:paraId="4F2159CA" w14:textId="77777777" w:rsidR="002235E8" w:rsidRDefault="002235E8">
      <w:pPr>
        <w:spacing w:after="0" w:line="240" w:lineRule="auto"/>
        <w:jc w:val="center"/>
        <w:rPr>
          <w:rFonts w:ascii="TTE19184A0t00" w:eastAsia="TTE19184A0t00" w:hAnsi="TTE19184A0t00" w:cs="TTE19184A0t00"/>
          <w:b/>
          <w:sz w:val="24"/>
          <w:szCs w:val="24"/>
        </w:rPr>
      </w:pPr>
    </w:p>
    <w:p w14:paraId="4D7E7E30" w14:textId="77777777" w:rsidR="002235E8" w:rsidRDefault="00F200D4">
      <w:pPr>
        <w:jc w:val="center"/>
        <w:rPr>
          <w:rFonts w:ascii="TTE19184A0t00" w:eastAsia="TTE19184A0t00" w:hAnsi="TTE19184A0t00" w:cs="TTE19184A0t00"/>
          <w:b/>
          <w:sz w:val="24"/>
          <w:szCs w:val="24"/>
        </w:rPr>
      </w:pPr>
      <w:proofErr w:type="spellStart"/>
      <w:r>
        <w:rPr>
          <w:rFonts w:ascii="TTE19184A0t00" w:eastAsia="TTE19184A0t00" w:hAnsi="TTE19184A0t00" w:cs="TTE19184A0t00"/>
          <w:b/>
          <w:sz w:val="24"/>
          <w:szCs w:val="24"/>
        </w:rPr>
        <w:t>Pass</w:t>
      </w:r>
      <w:proofErr w:type="spellEnd"/>
      <w:r>
        <w:rPr>
          <w:rFonts w:ascii="TTE19184A0t00" w:eastAsia="TTE19184A0t00" w:hAnsi="TTE19184A0t00" w:cs="TTE19184A0t00"/>
          <w:b/>
          <w:sz w:val="24"/>
          <w:szCs w:val="24"/>
        </w:rPr>
        <w:t xml:space="preserve"> sanitaire :  Conformément aux exigences du gouvernement, nous sommes tenus de voir un laissez-passer sanitaire ou un certificat de résultat négatif du test Covid pour les invités qui souhaitent utiliser les espaces communs : - piscine et salle de jeux</w:t>
      </w:r>
      <w:r>
        <w:rPr>
          <w:rFonts w:ascii="TTE19184A0t00" w:eastAsia="TTE19184A0t00" w:hAnsi="TTE19184A0t00" w:cs="TTE19184A0t00"/>
          <w:b/>
          <w:sz w:val="24"/>
          <w:szCs w:val="24"/>
        </w:rPr>
        <w:t>.  Sans cela, les clients ne peuvent utiliser que leur propre gîte et leur jardin.</w:t>
      </w:r>
    </w:p>
    <w:p w14:paraId="08BBCF2F" w14:textId="77777777" w:rsidR="002235E8" w:rsidRDefault="002235E8">
      <w:pPr>
        <w:spacing w:after="0" w:line="240" w:lineRule="auto"/>
        <w:rPr>
          <w:rFonts w:ascii="Arial" w:eastAsia="Arial" w:hAnsi="Arial" w:cs="Arial"/>
          <w:color w:val="000000"/>
          <w:sz w:val="24"/>
          <w:szCs w:val="24"/>
        </w:rPr>
      </w:pPr>
    </w:p>
    <w:p w14:paraId="2807E616" w14:textId="77777777" w:rsidR="002235E8" w:rsidRDefault="00F200D4">
      <w:pPr>
        <w:spacing w:after="0" w:line="240" w:lineRule="auto"/>
        <w:rPr>
          <w:rFonts w:ascii="Arial" w:eastAsia="Arial" w:hAnsi="Arial" w:cs="Arial"/>
          <w:i/>
          <w:color w:val="000000"/>
          <w:sz w:val="24"/>
          <w:szCs w:val="24"/>
        </w:rPr>
      </w:pPr>
      <w:r>
        <w:rPr>
          <w:rFonts w:ascii="Arial" w:eastAsia="Arial" w:hAnsi="Arial" w:cs="Arial"/>
          <w:i/>
          <w:color w:val="000000"/>
          <w:sz w:val="24"/>
          <w:szCs w:val="24"/>
        </w:rPr>
        <w:t>J’ai lu et j’accepte les conditions ci-dessus.</w:t>
      </w:r>
    </w:p>
    <w:p w14:paraId="5212B3AE" w14:textId="77777777" w:rsidR="002235E8" w:rsidRDefault="002235E8">
      <w:pPr>
        <w:spacing w:after="0" w:line="240" w:lineRule="auto"/>
        <w:rPr>
          <w:rFonts w:ascii="Arial" w:eastAsia="Arial" w:hAnsi="Arial" w:cs="Arial"/>
          <w:i/>
          <w:color w:val="000000"/>
          <w:sz w:val="24"/>
          <w:szCs w:val="24"/>
        </w:rPr>
      </w:pPr>
    </w:p>
    <w:p w14:paraId="3284044F" w14:textId="77777777" w:rsidR="002235E8" w:rsidRDefault="002235E8">
      <w:pPr>
        <w:spacing w:after="0" w:line="240" w:lineRule="auto"/>
        <w:rPr>
          <w:rFonts w:ascii="Arial" w:eastAsia="Arial" w:hAnsi="Arial" w:cs="Arial"/>
          <w:i/>
          <w:color w:val="000000"/>
          <w:sz w:val="24"/>
          <w:szCs w:val="24"/>
        </w:rPr>
      </w:pPr>
    </w:p>
    <w:p w14:paraId="0DA62C56" w14:textId="77777777" w:rsidR="002235E8" w:rsidRDefault="00F200D4">
      <w:pPr>
        <w:spacing w:after="0" w:line="240" w:lineRule="auto"/>
        <w:rPr>
          <w:rFonts w:ascii="Helvetica Neue" w:eastAsia="Helvetica Neue" w:hAnsi="Helvetica Neue" w:cs="Helvetica Neue"/>
          <w:sz w:val="24"/>
          <w:szCs w:val="24"/>
        </w:rPr>
      </w:pPr>
      <w:r>
        <w:rPr>
          <w:rFonts w:ascii="Arial" w:eastAsia="Arial" w:hAnsi="Arial" w:cs="Arial"/>
          <w:i/>
          <w:color w:val="000000"/>
          <w:sz w:val="24"/>
          <w:szCs w:val="24"/>
        </w:rPr>
        <w:t xml:space="preserve">Signature of Chef de </w:t>
      </w:r>
      <w:proofErr w:type="gramStart"/>
      <w:r>
        <w:rPr>
          <w:rFonts w:ascii="Arial" w:eastAsia="Arial" w:hAnsi="Arial" w:cs="Arial"/>
          <w:i/>
          <w:color w:val="000000"/>
          <w:sz w:val="24"/>
          <w:szCs w:val="24"/>
        </w:rPr>
        <w:t>Groupe:</w:t>
      </w:r>
      <w:proofErr w:type="gramEnd"/>
      <w:r>
        <w:rPr>
          <w:rFonts w:ascii="Arial" w:eastAsia="Arial" w:hAnsi="Arial" w:cs="Arial"/>
          <w:i/>
          <w:color w:val="000000"/>
          <w:sz w:val="24"/>
          <w:szCs w:val="24"/>
        </w:rPr>
        <w:t xml:space="preserve"> …………………………………… Date: …………………… </w:t>
      </w:r>
    </w:p>
    <w:sectPr w:rsidR="002235E8">
      <w:headerReference w:type="default" r:id="rId7"/>
      <w:pgSz w:w="11906" w:h="16838"/>
      <w:pgMar w:top="851" w:right="1440" w:bottom="284"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84F08" w14:textId="77777777" w:rsidR="00000000" w:rsidRDefault="00F200D4">
      <w:pPr>
        <w:spacing w:after="0" w:line="240" w:lineRule="auto"/>
      </w:pPr>
      <w:r>
        <w:separator/>
      </w:r>
    </w:p>
  </w:endnote>
  <w:endnote w:type="continuationSeparator" w:id="0">
    <w:p w14:paraId="1B3602BB" w14:textId="77777777" w:rsidR="00000000" w:rsidRDefault="00F20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TE19184A0t00">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TE1C42540t00">
    <w:altName w:val="Calibri"/>
    <w:charset w:val="00"/>
    <w:family w:val="auto"/>
    <w:pitch w:val="default"/>
  </w:font>
  <w:font w:name="Arial Black">
    <w:panose1 w:val="020B0A04020102020204"/>
    <w:charset w:val="00"/>
    <w:family w:val="swiss"/>
    <w:pitch w:val="variable"/>
    <w:sig w:usb0="A00002AF" w:usb1="400078FB" w:usb2="00000000" w:usb3="00000000" w:csb0="0000009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F865B" w14:textId="77777777" w:rsidR="00000000" w:rsidRDefault="00F200D4">
      <w:pPr>
        <w:spacing w:after="0" w:line="240" w:lineRule="auto"/>
      </w:pPr>
      <w:r>
        <w:separator/>
      </w:r>
    </w:p>
  </w:footnote>
  <w:footnote w:type="continuationSeparator" w:id="0">
    <w:p w14:paraId="53B65762" w14:textId="77777777" w:rsidR="00000000" w:rsidRDefault="00F200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92D80" w14:textId="77777777" w:rsidR="002235E8" w:rsidRDefault="00F200D4">
    <w:pPr>
      <w:pBdr>
        <w:top w:val="nil"/>
        <w:left w:val="nil"/>
        <w:bottom w:val="nil"/>
        <w:right w:val="nil"/>
        <w:between w:val="nil"/>
      </w:pBdr>
      <w:tabs>
        <w:tab w:val="center" w:pos="4513"/>
        <w:tab w:val="right" w:pos="9026"/>
      </w:tabs>
      <w:spacing w:after="0" w:line="240" w:lineRule="auto"/>
      <w:jc w:val="center"/>
      <w:rPr>
        <w:color w:val="366091"/>
      </w:rPr>
    </w:pPr>
    <w:r>
      <w:rPr>
        <w:rFonts w:ascii="TTE1C42540t00" w:eastAsia="TTE1C42540t00" w:hAnsi="TTE1C42540t00" w:cs="TTE1C42540t00"/>
        <w:b/>
        <w:color w:val="548DD4"/>
        <w:sz w:val="24"/>
        <w:szCs w:val="24"/>
      </w:rPr>
      <w:t xml:space="preserve">Domaine De France, 689 Route de </w:t>
    </w:r>
    <w:proofErr w:type="spellStart"/>
    <w:proofErr w:type="gramStart"/>
    <w:r>
      <w:rPr>
        <w:rFonts w:ascii="TTE1C42540t00" w:eastAsia="TTE1C42540t00" w:hAnsi="TTE1C42540t00" w:cs="TTE1C42540t00"/>
        <w:b/>
        <w:color w:val="548DD4"/>
        <w:sz w:val="24"/>
        <w:szCs w:val="24"/>
      </w:rPr>
      <w:t>Ferrie</w:t>
    </w:r>
    <w:proofErr w:type="spellEnd"/>
    <w:r>
      <w:rPr>
        <w:rFonts w:ascii="TTE1C42540t00" w:eastAsia="TTE1C42540t00" w:hAnsi="TTE1C42540t00" w:cs="TTE1C42540t00"/>
        <w:b/>
        <w:color w:val="548DD4"/>
        <w:sz w:val="24"/>
        <w:szCs w:val="24"/>
      </w:rPr>
      <w:t xml:space="preserve">  47140</w:t>
    </w:r>
    <w:proofErr w:type="gramEnd"/>
    <w:r>
      <w:rPr>
        <w:rFonts w:ascii="TTE1C42540t00" w:eastAsia="TTE1C42540t00" w:hAnsi="TTE1C42540t00" w:cs="TTE1C42540t00"/>
        <w:b/>
        <w:color w:val="548DD4"/>
        <w:sz w:val="24"/>
        <w:szCs w:val="24"/>
      </w:rPr>
      <w:t xml:space="preserve"> Penne d’Agenais</w:t>
    </w:r>
  </w:p>
  <w:p w14:paraId="6F436E14" w14:textId="77777777" w:rsidR="002235E8" w:rsidRDefault="00F200D4">
    <w:pPr>
      <w:pBdr>
        <w:top w:val="nil"/>
        <w:left w:val="nil"/>
        <w:bottom w:val="nil"/>
        <w:right w:val="nil"/>
        <w:between w:val="nil"/>
      </w:pBdr>
      <w:tabs>
        <w:tab w:val="center" w:pos="4513"/>
        <w:tab w:val="right" w:pos="9026"/>
      </w:tabs>
      <w:spacing w:after="0" w:line="240" w:lineRule="auto"/>
      <w:jc w:val="center"/>
      <w:rPr>
        <w:rFonts w:ascii="TTE1C42540t00" w:eastAsia="TTE1C42540t00" w:hAnsi="TTE1C42540t00" w:cs="TTE1C42540t00"/>
        <w:b/>
        <w:color w:val="548DD4"/>
        <w:sz w:val="24"/>
        <w:szCs w:val="24"/>
      </w:rPr>
    </w:pPr>
    <w:hyperlink r:id="rId1">
      <w:r>
        <w:rPr>
          <w:rFonts w:ascii="TTE1C42540t00" w:eastAsia="TTE1C42540t00" w:hAnsi="TTE1C42540t00" w:cs="TTE1C42540t00"/>
          <w:b/>
          <w:color w:val="0000FF"/>
          <w:sz w:val="24"/>
          <w:szCs w:val="24"/>
          <w:u w:val="single"/>
        </w:rPr>
        <w:t>www.domainedefrance.com</w:t>
      </w:r>
    </w:hyperlink>
  </w:p>
  <w:p w14:paraId="08E2D94C" w14:textId="77777777" w:rsidR="002235E8" w:rsidRDefault="00F200D4">
    <w:pPr>
      <w:pBdr>
        <w:top w:val="nil"/>
        <w:left w:val="nil"/>
        <w:bottom w:val="nil"/>
        <w:right w:val="nil"/>
        <w:between w:val="nil"/>
      </w:pBdr>
      <w:tabs>
        <w:tab w:val="center" w:pos="4513"/>
        <w:tab w:val="right" w:pos="9026"/>
      </w:tabs>
      <w:spacing w:after="0" w:line="240" w:lineRule="auto"/>
      <w:jc w:val="center"/>
      <w:rPr>
        <w:rFonts w:ascii="TTE1C42540t00" w:eastAsia="TTE1C42540t00" w:hAnsi="TTE1C42540t00" w:cs="TTE1C42540t00"/>
        <w:b/>
        <w:color w:val="548DD4"/>
        <w:sz w:val="24"/>
        <w:szCs w:val="24"/>
      </w:rPr>
    </w:pPr>
    <w:r>
      <w:rPr>
        <w:rFonts w:ascii="TTE1C42540t00" w:eastAsia="TTE1C42540t00" w:hAnsi="TTE1C42540t00" w:cs="TTE1C42540t00"/>
        <w:b/>
        <w:color w:val="548DD4"/>
        <w:sz w:val="24"/>
        <w:szCs w:val="24"/>
      </w:rPr>
      <w:t>Tel : 06 31 59 31 66</w:t>
    </w:r>
  </w:p>
  <w:p w14:paraId="01B6FEF9" w14:textId="77777777" w:rsidR="002235E8" w:rsidRDefault="00F200D4">
    <w:pPr>
      <w:pBdr>
        <w:top w:val="nil"/>
        <w:left w:val="nil"/>
        <w:bottom w:val="nil"/>
        <w:right w:val="nil"/>
        <w:between w:val="nil"/>
      </w:pBdr>
      <w:tabs>
        <w:tab w:val="center" w:pos="4513"/>
        <w:tab w:val="right" w:pos="9026"/>
      </w:tabs>
      <w:spacing w:after="0" w:line="240" w:lineRule="auto"/>
      <w:jc w:val="center"/>
      <w:rPr>
        <w:color w:val="548DD4"/>
      </w:rPr>
    </w:pPr>
    <w:proofErr w:type="gramStart"/>
    <w:r>
      <w:rPr>
        <w:rFonts w:ascii="TTE1C42540t00" w:eastAsia="TTE1C42540t00" w:hAnsi="TTE1C42540t00" w:cs="TTE1C42540t00"/>
        <w:b/>
        <w:color w:val="548DD4"/>
        <w:sz w:val="24"/>
        <w:szCs w:val="24"/>
      </w:rPr>
      <w:t>email</w:t>
    </w:r>
    <w:proofErr w:type="gramEnd"/>
    <w:r>
      <w:rPr>
        <w:rFonts w:ascii="TTE1C42540t00" w:eastAsia="TTE1C42540t00" w:hAnsi="TTE1C42540t00" w:cs="TTE1C42540t00"/>
        <w:b/>
        <w:color w:val="548DD4"/>
        <w:sz w:val="24"/>
        <w:szCs w:val="24"/>
      </w:rPr>
      <w:t xml:space="preserve"> : ddfvacances@gmail.com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5E8"/>
    <w:rsid w:val="002235E8"/>
    <w:rsid w:val="00F20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E5FF1"/>
  <w15:docId w15:val="{7FA14DF5-C423-4F4C-AA53-5FAD55A37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56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C55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566"/>
  </w:style>
  <w:style w:type="paragraph" w:styleId="Footer">
    <w:name w:val="footer"/>
    <w:basedOn w:val="Normal"/>
    <w:link w:val="FooterChar"/>
    <w:uiPriority w:val="99"/>
    <w:unhideWhenUsed/>
    <w:rsid w:val="006C55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566"/>
  </w:style>
  <w:style w:type="paragraph" w:styleId="BalloonText">
    <w:name w:val="Balloon Text"/>
    <w:basedOn w:val="Normal"/>
    <w:link w:val="BalloonTextChar"/>
    <w:uiPriority w:val="99"/>
    <w:semiHidden/>
    <w:unhideWhenUsed/>
    <w:rsid w:val="006C5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566"/>
    <w:rPr>
      <w:rFonts w:ascii="Tahoma" w:hAnsi="Tahoma" w:cs="Tahoma"/>
      <w:sz w:val="16"/>
      <w:szCs w:val="16"/>
    </w:rPr>
  </w:style>
  <w:style w:type="table" w:styleId="TableGrid">
    <w:name w:val="Table Grid"/>
    <w:basedOn w:val="TableNormal"/>
    <w:uiPriority w:val="59"/>
    <w:rsid w:val="009A3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33DC"/>
    <w:rPr>
      <w:color w:val="0000FF" w:themeColor="hyperlink"/>
      <w:u w:val="single"/>
    </w:rPr>
  </w:style>
  <w:style w:type="paragraph" w:customStyle="1" w:styleId="Default">
    <w:name w:val="Default"/>
    <w:rsid w:val="009A33D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DefaultParagraphFont"/>
    <w:rsid w:val="00156A2C"/>
  </w:style>
  <w:style w:type="paragraph" w:styleId="HTMLPreformatted">
    <w:name w:val="HTML Preformatted"/>
    <w:basedOn w:val="Normal"/>
    <w:link w:val="HTMLPreformattedChar"/>
    <w:uiPriority w:val="99"/>
    <w:semiHidden/>
    <w:unhideWhenUsed/>
    <w:rsid w:val="00B913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9136C"/>
    <w:rPr>
      <w:rFonts w:ascii="Courier New" w:eastAsia="Times New Roman" w:hAnsi="Courier New" w:cs="Courier New"/>
      <w:sz w:val="20"/>
      <w:szCs w:val="20"/>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domainedefr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erv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JZe4XjlM0E5Lc+rLUwHdmRtszA==">AMUW2mXPzEReCrWtiSdvkNIz9JeLkkBc7b3/oPXD5RFf3jIizvy/B/okN3fVllGarsy5pPNBZWaQXLRlaDsa7jJeD4w3yarNerq6IY1Yz5kf1SlGrccDr+Y=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619</Words>
  <Characters>3529</Characters>
  <Application>Microsoft Office Word</Application>
  <DocSecurity>0</DocSecurity>
  <Lines>29</Lines>
  <Paragraphs>8</Paragraphs>
  <ScaleCrop>false</ScaleCrop>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Wigmore</dc:creator>
  <cp:lastModifiedBy>Carly Thomas</cp:lastModifiedBy>
  <cp:revision>2</cp:revision>
  <dcterms:created xsi:type="dcterms:W3CDTF">2022-07-10T14:28:00Z</dcterms:created>
  <dcterms:modified xsi:type="dcterms:W3CDTF">2022-07-10T14:28:00Z</dcterms:modified>
</cp:coreProperties>
</file>